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0562F9" w14:textId="16CE8BCF" w:rsidR="383547ED" w:rsidRDefault="383547ED" w:rsidP="383547ED">
      <w:pPr>
        <w:spacing w:line="0" w:lineRule="atLeast"/>
        <w:ind w:left="183"/>
        <w:jc w:val="center"/>
        <w:rPr>
          <w:rFonts w:ascii="Times New Roman" w:eastAsia="Times New Roman" w:hAnsi="Times New Roman"/>
          <w:b/>
          <w:bCs/>
          <w:sz w:val="24"/>
          <w:szCs w:val="24"/>
        </w:rPr>
      </w:pPr>
    </w:p>
    <w:p w14:paraId="1C8CF4DE" w14:textId="77777777" w:rsidR="00A1331D" w:rsidRPr="00FE39E3" w:rsidRDefault="00A1331D" w:rsidP="00B533E0">
      <w:pPr>
        <w:spacing w:line="0" w:lineRule="atLeast"/>
        <w:ind w:left="183"/>
        <w:jc w:val="center"/>
        <w:rPr>
          <w:rFonts w:ascii="Times New Roman" w:eastAsia="Times New Roman" w:hAnsi="Times New Roman"/>
          <w:b/>
          <w:sz w:val="24"/>
        </w:rPr>
      </w:pPr>
      <w:r w:rsidRPr="00FE39E3">
        <w:rPr>
          <w:rFonts w:ascii="Times New Roman" w:eastAsia="Times New Roman" w:hAnsi="Times New Roman"/>
          <w:b/>
          <w:sz w:val="24"/>
        </w:rPr>
        <w:t xml:space="preserve">UAB </w:t>
      </w:r>
      <w:r>
        <w:rPr>
          <w:rFonts w:ascii="Times New Roman" w:eastAsia="Times New Roman" w:hAnsi="Times New Roman"/>
          <w:b/>
          <w:sz w:val="24"/>
        </w:rPr>
        <w:t>KAUNO</w:t>
      </w:r>
      <w:r w:rsidRPr="00FE39E3">
        <w:rPr>
          <w:rFonts w:ascii="Times New Roman" w:eastAsia="Times New Roman" w:hAnsi="Times New Roman"/>
          <w:b/>
          <w:sz w:val="24"/>
        </w:rPr>
        <w:t xml:space="preserve"> KOGENERACINĖS JĖGAINĖS</w:t>
      </w:r>
    </w:p>
    <w:p w14:paraId="588EB951" w14:textId="60C5A717" w:rsidR="00A1331D" w:rsidRPr="00FE39E3" w:rsidRDefault="248638E8" w:rsidP="383547ED">
      <w:pPr>
        <w:spacing w:line="0" w:lineRule="atLeast"/>
        <w:ind w:left="183"/>
        <w:jc w:val="center"/>
        <w:rPr>
          <w:rFonts w:ascii="Times New Roman" w:eastAsia="Times New Roman" w:hAnsi="Times New Roman"/>
          <w:b/>
          <w:bCs/>
          <w:sz w:val="24"/>
          <w:szCs w:val="24"/>
        </w:rPr>
      </w:pPr>
      <w:r w:rsidRPr="383547ED">
        <w:rPr>
          <w:rFonts w:ascii="Times New Roman" w:eastAsia="Times New Roman" w:hAnsi="Times New Roman"/>
          <w:b/>
          <w:bCs/>
          <w:sz w:val="24"/>
          <w:szCs w:val="24"/>
        </w:rPr>
        <w:t>PRAMO</w:t>
      </w:r>
      <w:r w:rsidR="5161D2BD" w:rsidRPr="383547ED">
        <w:rPr>
          <w:rFonts w:ascii="Times New Roman" w:eastAsia="Times New Roman" w:hAnsi="Times New Roman"/>
          <w:b/>
          <w:bCs/>
          <w:sz w:val="24"/>
          <w:szCs w:val="24"/>
        </w:rPr>
        <w:t>NI</w:t>
      </w:r>
      <w:r w:rsidRPr="383547ED">
        <w:rPr>
          <w:rFonts w:ascii="Times New Roman" w:eastAsia="Times New Roman" w:hAnsi="Times New Roman"/>
          <w:b/>
          <w:bCs/>
          <w:sz w:val="24"/>
          <w:szCs w:val="24"/>
        </w:rPr>
        <w:t xml:space="preserve">NIŲ </w:t>
      </w:r>
      <w:r w:rsidR="00A1331D" w:rsidRPr="383547ED">
        <w:rPr>
          <w:rFonts w:ascii="Times New Roman" w:eastAsia="Times New Roman" w:hAnsi="Times New Roman"/>
          <w:b/>
          <w:bCs/>
          <w:sz w:val="24"/>
          <w:szCs w:val="24"/>
        </w:rPr>
        <w:t>ATLIEKŲ TVARKYMO (NAUDOJIMO ENERGIJAI GAUTI) PASLAUGOS PARDAVIMO</w:t>
      </w:r>
    </w:p>
    <w:p w14:paraId="7668376F" w14:textId="77777777" w:rsidR="00A1331D" w:rsidRPr="00FE39E3" w:rsidRDefault="00A1331D" w:rsidP="00B533E0">
      <w:pPr>
        <w:spacing w:line="0" w:lineRule="atLeast"/>
        <w:ind w:right="-2"/>
        <w:jc w:val="center"/>
        <w:rPr>
          <w:rFonts w:ascii="Times New Roman" w:eastAsia="Times New Roman" w:hAnsi="Times New Roman"/>
          <w:b/>
          <w:sz w:val="24"/>
        </w:rPr>
      </w:pPr>
      <w:r w:rsidRPr="00FE39E3">
        <w:rPr>
          <w:rFonts w:ascii="Times New Roman" w:eastAsia="Times New Roman" w:hAnsi="Times New Roman"/>
          <w:b/>
          <w:sz w:val="24"/>
        </w:rPr>
        <w:t>KONKURSO TAISYKLĖS</w:t>
      </w:r>
    </w:p>
    <w:p w14:paraId="17238374" w14:textId="77777777" w:rsidR="00A1331D" w:rsidRPr="00FE39E3" w:rsidRDefault="00A1331D" w:rsidP="00A1331D">
      <w:pPr>
        <w:spacing w:line="396" w:lineRule="exact"/>
        <w:rPr>
          <w:rFonts w:ascii="Times New Roman" w:eastAsia="Times New Roman" w:hAnsi="Times New Roman"/>
          <w:sz w:val="24"/>
        </w:rPr>
      </w:pPr>
    </w:p>
    <w:p w14:paraId="5559077A" w14:textId="12857FD7" w:rsidR="002B17FA" w:rsidRPr="00A1331D" w:rsidRDefault="00A1331D" w:rsidP="383547ED">
      <w:pPr>
        <w:spacing w:line="0" w:lineRule="atLeast"/>
        <w:ind w:right="-2"/>
        <w:jc w:val="center"/>
        <w:rPr>
          <w:rFonts w:ascii="Times New Roman" w:eastAsia="Times New Roman" w:hAnsi="Times New Roman"/>
          <w:b/>
          <w:bCs/>
          <w:sz w:val="24"/>
          <w:szCs w:val="24"/>
        </w:rPr>
      </w:pPr>
      <w:r w:rsidRPr="383547ED">
        <w:rPr>
          <w:rFonts w:ascii="Times New Roman" w:eastAsia="Times New Roman" w:hAnsi="Times New Roman"/>
          <w:b/>
          <w:bCs/>
          <w:sz w:val="24"/>
          <w:szCs w:val="24"/>
        </w:rPr>
        <w:t>KONKURSO NUMERIS 202</w:t>
      </w:r>
      <w:r w:rsidR="0927547B" w:rsidRPr="383547ED">
        <w:rPr>
          <w:rFonts w:ascii="Times New Roman" w:eastAsia="Times New Roman" w:hAnsi="Times New Roman"/>
          <w:b/>
          <w:bCs/>
          <w:sz w:val="24"/>
          <w:szCs w:val="24"/>
        </w:rPr>
        <w:t>5</w:t>
      </w:r>
      <w:r w:rsidRPr="383547ED">
        <w:rPr>
          <w:rFonts w:ascii="Times New Roman" w:eastAsia="Times New Roman" w:hAnsi="Times New Roman"/>
          <w:b/>
          <w:bCs/>
          <w:sz w:val="24"/>
          <w:szCs w:val="24"/>
        </w:rPr>
        <w:t>/</w:t>
      </w:r>
      <w:r w:rsidR="34F06CB7" w:rsidRPr="383547ED">
        <w:rPr>
          <w:rFonts w:ascii="Times New Roman" w:eastAsia="Times New Roman" w:hAnsi="Times New Roman"/>
          <w:b/>
          <w:bCs/>
          <w:sz w:val="24"/>
          <w:szCs w:val="24"/>
        </w:rPr>
        <w:t>01</w:t>
      </w:r>
    </w:p>
    <w:p w14:paraId="5127D2F6" w14:textId="63008BC2" w:rsidR="00016875" w:rsidRPr="00B533E0" w:rsidRDefault="00016875" w:rsidP="00B533E0">
      <w:pPr>
        <w:pStyle w:val="ListParagraph"/>
        <w:numPr>
          <w:ilvl w:val="0"/>
          <w:numId w:val="31"/>
        </w:numPr>
        <w:tabs>
          <w:tab w:val="left" w:pos="1422"/>
        </w:tabs>
        <w:spacing w:after="0" w:line="0" w:lineRule="atLeast"/>
        <w:rPr>
          <w:rFonts w:ascii="Times New Roman" w:eastAsia="Times New Roman" w:hAnsi="Times New Roman"/>
          <w:b/>
          <w:sz w:val="24"/>
        </w:rPr>
      </w:pPr>
      <w:r w:rsidRPr="00B533E0">
        <w:rPr>
          <w:rFonts w:ascii="Times New Roman" w:eastAsia="Times New Roman" w:hAnsi="Times New Roman"/>
          <w:b/>
          <w:sz w:val="24"/>
        </w:rPr>
        <w:t>BENDROJI DALIS</w:t>
      </w:r>
    </w:p>
    <w:p w14:paraId="7FD51462" w14:textId="77777777" w:rsidR="00016875" w:rsidRPr="00FE39E3" w:rsidRDefault="00016875" w:rsidP="00B533E0">
      <w:pPr>
        <w:tabs>
          <w:tab w:val="left" w:pos="1422"/>
        </w:tabs>
        <w:spacing w:after="0" w:line="0" w:lineRule="atLeast"/>
        <w:ind w:left="723"/>
        <w:rPr>
          <w:rFonts w:ascii="Times New Roman" w:eastAsia="Times New Roman" w:hAnsi="Times New Roman"/>
          <w:b/>
          <w:sz w:val="24"/>
        </w:rPr>
      </w:pPr>
    </w:p>
    <w:p w14:paraId="2C7BFED2" w14:textId="77777777" w:rsidR="00016875" w:rsidRPr="00FE39E3" w:rsidRDefault="00016875" w:rsidP="00016875">
      <w:pPr>
        <w:numPr>
          <w:ilvl w:val="0"/>
          <w:numId w:val="17"/>
        </w:numPr>
        <w:tabs>
          <w:tab w:val="left" w:pos="363"/>
        </w:tabs>
        <w:spacing w:after="0" w:line="237" w:lineRule="auto"/>
        <w:ind w:left="363" w:hanging="363"/>
        <w:jc w:val="both"/>
        <w:rPr>
          <w:rFonts w:ascii="Times New Roman" w:eastAsia="Times New Roman" w:hAnsi="Times New Roman"/>
          <w:sz w:val="24"/>
        </w:rPr>
      </w:pPr>
      <w:r w:rsidRPr="00FE39E3">
        <w:rPr>
          <w:rFonts w:ascii="Times New Roman" w:eastAsia="Times New Roman" w:hAnsi="Times New Roman"/>
          <w:sz w:val="24"/>
        </w:rPr>
        <w:t xml:space="preserve">Atliekų </w:t>
      </w:r>
      <w:bookmarkStart w:id="0" w:name="_Hlk210371084"/>
      <w:r w:rsidRPr="00FE39E3">
        <w:rPr>
          <w:rFonts w:ascii="Times New Roman" w:eastAsia="Times New Roman" w:hAnsi="Times New Roman"/>
          <w:sz w:val="24"/>
        </w:rPr>
        <w:t xml:space="preserve">tvarkymo (naudojimo energijai gauti) paslaugos pardavimo </w:t>
      </w:r>
      <w:bookmarkEnd w:id="0"/>
      <w:r w:rsidRPr="00FE39E3">
        <w:rPr>
          <w:rFonts w:ascii="Times New Roman" w:eastAsia="Times New Roman" w:hAnsi="Times New Roman"/>
          <w:sz w:val="24"/>
        </w:rPr>
        <w:t xml:space="preserve">konkursą organizuoja ir taisykles nustato pagal Lietuvos Respublikos įstatymus įsteigta ir veikianti UAB </w:t>
      </w:r>
      <w:r>
        <w:rPr>
          <w:rFonts w:ascii="Times New Roman" w:eastAsia="Times New Roman" w:hAnsi="Times New Roman"/>
          <w:sz w:val="24"/>
        </w:rPr>
        <w:t>Kauno</w:t>
      </w:r>
      <w:r w:rsidRPr="00FE39E3">
        <w:rPr>
          <w:rFonts w:ascii="Times New Roman" w:eastAsia="Times New Roman" w:hAnsi="Times New Roman"/>
          <w:sz w:val="24"/>
        </w:rPr>
        <w:t xml:space="preserve"> kogeneracinė jėgainė.</w:t>
      </w:r>
    </w:p>
    <w:p w14:paraId="2BEB84A6" w14:textId="77777777" w:rsidR="00016875" w:rsidRPr="00FE39E3" w:rsidRDefault="00016875" w:rsidP="00016875">
      <w:pPr>
        <w:spacing w:line="65" w:lineRule="exact"/>
        <w:rPr>
          <w:rFonts w:ascii="Times New Roman" w:eastAsia="Times New Roman" w:hAnsi="Times New Roman"/>
          <w:sz w:val="24"/>
        </w:rPr>
      </w:pPr>
    </w:p>
    <w:p w14:paraId="054C9D4A" w14:textId="77777777" w:rsidR="00016875" w:rsidRPr="00FE39E3" w:rsidRDefault="00016875" w:rsidP="00016875">
      <w:pPr>
        <w:numPr>
          <w:ilvl w:val="0"/>
          <w:numId w:val="17"/>
        </w:numPr>
        <w:tabs>
          <w:tab w:val="left" w:pos="363"/>
        </w:tabs>
        <w:spacing w:after="0" w:line="0" w:lineRule="atLeast"/>
        <w:ind w:left="363" w:hanging="363"/>
        <w:rPr>
          <w:rFonts w:ascii="Times New Roman" w:eastAsia="Times New Roman" w:hAnsi="Times New Roman"/>
          <w:sz w:val="24"/>
        </w:rPr>
      </w:pPr>
      <w:r w:rsidRPr="00FE39E3">
        <w:rPr>
          <w:rFonts w:ascii="Times New Roman" w:eastAsia="Times New Roman" w:hAnsi="Times New Roman"/>
          <w:sz w:val="24"/>
        </w:rPr>
        <w:t>Šiose taisyklėse vartojami terminai ir sutrumpinimai:</w:t>
      </w:r>
    </w:p>
    <w:p w14:paraId="673AD036" w14:textId="77777777" w:rsidR="00016875" w:rsidRPr="00FE39E3" w:rsidRDefault="00016875" w:rsidP="00016875">
      <w:pPr>
        <w:spacing w:line="43" w:lineRule="exact"/>
        <w:rPr>
          <w:rFonts w:ascii="Times New Roman" w:eastAsia="Times New Roman" w:hAnsi="Times New Roman"/>
          <w:sz w:val="24"/>
        </w:rPr>
      </w:pPr>
    </w:p>
    <w:tbl>
      <w:tblPr>
        <w:tblW w:w="10345" w:type="dxa"/>
        <w:tblInd w:w="13" w:type="dxa"/>
        <w:tblLayout w:type="fixed"/>
        <w:tblCellMar>
          <w:left w:w="0" w:type="dxa"/>
          <w:right w:w="0" w:type="dxa"/>
        </w:tblCellMar>
        <w:tblLook w:val="0000" w:firstRow="0" w:lastRow="0" w:firstColumn="0" w:lastColumn="0" w:noHBand="0" w:noVBand="0"/>
      </w:tblPr>
      <w:tblGrid>
        <w:gridCol w:w="1820"/>
        <w:gridCol w:w="8505"/>
        <w:gridCol w:w="20"/>
      </w:tblGrid>
      <w:tr w:rsidR="00016875" w:rsidRPr="00FE39E3" w14:paraId="49C213E1" w14:textId="77777777" w:rsidTr="08E0C6A9">
        <w:trPr>
          <w:cantSplit/>
          <w:trHeight w:val="360"/>
        </w:trPr>
        <w:tc>
          <w:tcPr>
            <w:tcW w:w="1820" w:type="dxa"/>
            <w:tcBorders>
              <w:top w:val="single" w:sz="8" w:space="0" w:color="auto"/>
              <w:left w:val="single" w:sz="8" w:space="0" w:color="auto"/>
              <w:right w:val="single" w:sz="8" w:space="0" w:color="auto"/>
            </w:tcBorders>
            <w:vAlign w:val="bottom"/>
          </w:tcPr>
          <w:p w14:paraId="56528786" w14:textId="77777777" w:rsidR="00016875" w:rsidRPr="00FE39E3" w:rsidRDefault="00016875" w:rsidP="0068629F">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Anketa</w:t>
            </w:r>
          </w:p>
        </w:tc>
        <w:tc>
          <w:tcPr>
            <w:tcW w:w="8525" w:type="dxa"/>
            <w:gridSpan w:val="2"/>
            <w:tcBorders>
              <w:top w:val="single" w:sz="8" w:space="0" w:color="auto"/>
              <w:right w:val="single" w:sz="8" w:space="0" w:color="auto"/>
            </w:tcBorders>
            <w:vAlign w:val="bottom"/>
          </w:tcPr>
          <w:p w14:paraId="37260CB4" w14:textId="77777777" w:rsidR="00016875" w:rsidRPr="00FE39E3" w:rsidRDefault="00016875" w:rsidP="0068629F">
            <w:pPr>
              <w:spacing w:line="0" w:lineRule="atLeast"/>
              <w:ind w:left="100"/>
              <w:rPr>
                <w:rFonts w:ascii="Times New Roman" w:eastAsia="Times New Roman" w:hAnsi="Times New Roman"/>
                <w:sz w:val="24"/>
              </w:rPr>
            </w:pPr>
            <w:r w:rsidRPr="00FE39E3">
              <w:rPr>
                <w:rFonts w:ascii="Times New Roman" w:eastAsia="Times New Roman" w:hAnsi="Times New Roman"/>
                <w:sz w:val="24"/>
              </w:rPr>
              <w:t>Potencialaus Konkurso dalyvio registracijos anketa (Priedas Nr. 1)</w:t>
            </w:r>
          </w:p>
        </w:tc>
      </w:tr>
      <w:tr w:rsidR="00016875" w:rsidRPr="00FE39E3" w14:paraId="79B0E5BD" w14:textId="77777777" w:rsidTr="08E0C6A9">
        <w:trPr>
          <w:cantSplit/>
          <w:trHeight w:val="322"/>
        </w:trPr>
        <w:tc>
          <w:tcPr>
            <w:tcW w:w="1820" w:type="dxa"/>
            <w:tcBorders>
              <w:left w:val="single" w:sz="8" w:space="0" w:color="auto"/>
              <w:bottom w:val="single" w:sz="8" w:space="0" w:color="auto"/>
              <w:right w:val="single" w:sz="8" w:space="0" w:color="auto"/>
            </w:tcBorders>
            <w:vAlign w:val="bottom"/>
          </w:tcPr>
          <w:p w14:paraId="35818B4F" w14:textId="77777777" w:rsidR="00016875" w:rsidRPr="00FE39E3" w:rsidRDefault="00016875" w:rsidP="0068629F">
            <w:pPr>
              <w:spacing w:line="0" w:lineRule="atLeast"/>
              <w:rPr>
                <w:rFonts w:ascii="Times New Roman" w:eastAsia="Times New Roman" w:hAnsi="Times New Roman"/>
                <w:sz w:val="24"/>
              </w:rPr>
            </w:pPr>
          </w:p>
        </w:tc>
        <w:tc>
          <w:tcPr>
            <w:tcW w:w="8525" w:type="dxa"/>
            <w:gridSpan w:val="2"/>
            <w:tcBorders>
              <w:bottom w:val="single" w:sz="8" w:space="0" w:color="auto"/>
              <w:right w:val="single" w:sz="8" w:space="0" w:color="auto"/>
            </w:tcBorders>
            <w:vAlign w:val="bottom"/>
          </w:tcPr>
          <w:p w14:paraId="45CA371B" w14:textId="77777777" w:rsidR="00016875" w:rsidRPr="00FE39E3" w:rsidRDefault="00016875" w:rsidP="0068629F">
            <w:pPr>
              <w:spacing w:line="0" w:lineRule="atLeast"/>
              <w:rPr>
                <w:rFonts w:ascii="Times New Roman" w:eastAsia="Times New Roman" w:hAnsi="Times New Roman"/>
                <w:sz w:val="24"/>
              </w:rPr>
            </w:pPr>
          </w:p>
        </w:tc>
      </w:tr>
      <w:tr w:rsidR="00016875" w:rsidRPr="00FE39E3" w14:paraId="37405C5F" w14:textId="77777777" w:rsidTr="08E0C6A9">
        <w:trPr>
          <w:cantSplit/>
          <w:trHeight w:val="340"/>
        </w:trPr>
        <w:tc>
          <w:tcPr>
            <w:tcW w:w="1820" w:type="dxa"/>
            <w:tcBorders>
              <w:left w:val="single" w:sz="8" w:space="0" w:color="auto"/>
              <w:right w:val="single" w:sz="8" w:space="0" w:color="auto"/>
            </w:tcBorders>
            <w:vAlign w:val="bottom"/>
          </w:tcPr>
          <w:p w14:paraId="126A892F" w14:textId="77777777" w:rsidR="00016875" w:rsidRPr="00FE39E3" w:rsidRDefault="00016875" w:rsidP="0068629F">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Atliekos</w:t>
            </w:r>
          </w:p>
        </w:tc>
        <w:tc>
          <w:tcPr>
            <w:tcW w:w="8525" w:type="dxa"/>
            <w:gridSpan w:val="2"/>
            <w:tcBorders>
              <w:right w:val="single" w:sz="8" w:space="0" w:color="auto"/>
            </w:tcBorders>
            <w:vAlign w:val="bottom"/>
          </w:tcPr>
          <w:p w14:paraId="1C1D9DED" w14:textId="1F48D560" w:rsidR="00016875" w:rsidRPr="00FE39E3" w:rsidRDefault="008D4A58" w:rsidP="0068629F">
            <w:pPr>
              <w:spacing w:line="0" w:lineRule="atLeast"/>
              <w:ind w:left="100"/>
              <w:rPr>
                <w:rFonts w:ascii="Times New Roman" w:eastAsia="Times New Roman" w:hAnsi="Times New Roman"/>
                <w:sz w:val="24"/>
              </w:rPr>
            </w:pPr>
            <w:r>
              <w:rPr>
                <w:rFonts w:ascii="Times New Roman" w:eastAsia="Times New Roman" w:hAnsi="Times New Roman"/>
                <w:sz w:val="24"/>
              </w:rPr>
              <w:t>Netinkamos perdirbti, tačiau energetinę vertę turinčios</w:t>
            </w:r>
            <w:r w:rsidR="000F0FD6">
              <w:rPr>
                <w:rFonts w:ascii="Times New Roman" w:eastAsia="Times New Roman" w:hAnsi="Times New Roman"/>
                <w:sz w:val="24"/>
              </w:rPr>
              <w:t xml:space="preserve"> nepavojingosios pramoninės atliekos</w:t>
            </w:r>
            <w:r w:rsidR="009B0BCC">
              <w:rPr>
                <w:rFonts w:ascii="Times New Roman" w:eastAsia="Times New Roman" w:hAnsi="Times New Roman"/>
                <w:sz w:val="24"/>
              </w:rPr>
              <w:t>, kurios</w:t>
            </w:r>
            <w:r w:rsidR="00733303" w:rsidRPr="00FE39E3">
              <w:rPr>
                <w:rFonts w:ascii="Times New Roman" w:eastAsia="Times New Roman" w:hAnsi="Times New Roman"/>
                <w:sz w:val="24"/>
              </w:rPr>
              <w:t xml:space="preserve"> teisės aktų nustatyta tvarka </w:t>
            </w:r>
            <w:r w:rsidR="00733303">
              <w:rPr>
                <w:rFonts w:ascii="Times New Roman" w:eastAsia="Times New Roman" w:hAnsi="Times New Roman"/>
                <w:sz w:val="24"/>
              </w:rPr>
              <w:t>yra</w:t>
            </w:r>
            <w:r w:rsidR="00733303" w:rsidRPr="00FE39E3">
              <w:rPr>
                <w:rFonts w:ascii="Times New Roman" w:eastAsia="Times New Roman" w:hAnsi="Times New Roman"/>
                <w:sz w:val="24"/>
              </w:rPr>
              <w:t xml:space="preserve"> laikomos  tinkamomis  naudojimui  energijai  gauti</w:t>
            </w:r>
            <w:r w:rsidR="00733303">
              <w:rPr>
                <w:rFonts w:ascii="Times New Roman" w:eastAsia="Times New Roman" w:hAnsi="Times New Roman"/>
                <w:sz w:val="24"/>
              </w:rPr>
              <w:t xml:space="preserve"> Atliekų bendro deginimo</w:t>
            </w:r>
            <w:r w:rsidR="00733303" w:rsidRPr="00FE39E3">
              <w:rPr>
                <w:rFonts w:ascii="Times New Roman" w:eastAsia="Times New Roman" w:hAnsi="Times New Roman"/>
                <w:sz w:val="24"/>
              </w:rPr>
              <w:t xml:space="preserve"> įrenginyje.</w:t>
            </w:r>
          </w:p>
        </w:tc>
      </w:tr>
      <w:tr w:rsidR="00016875" w:rsidRPr="00FE39E3" w14:paraId="01A291B4" w14:textId="77777777" w:rsidTr="08E0C6A9">
        <w:trPr>
          <w:cantSplit/>
          <w:trHeight w:val="276"/>
        </w:trPr>
        <w:tc>
          <w:tcPr>
            <w:tcW w:w="1820" w:type="dxa"/>
            <w:tcBorders>
              <w:left w:val="single" w:sz="8" w:space="0" w:color="auto"/>
              <w:right w:val="single" w:sz="8" w:space="0" w:color="auto"/>
            </w:tcBorders>
            <w:vAlign w:val="bottom"/>
          </w:tcPr>
          <w:p w14:paraId="3B248918" w14:textId="77777777" w:rsidR="00016875" w:rsidRPr="00FE39E3" w:rsidRDefault="00016875" w:rsidP="0068629F">
            <w:pPr>
              <w:spacing w:line="0" w:lineRule="atLeast"/>
              <w:rPr>
                <w:rFonts w:ascii="Times New Roman" w:eastAsia="Times New Roman" w:hAnsi="Times New Roman"/>
                <w:sz w:val="24"/>
              </w:rPr>
            </w:pPr>
          </w:p>
        </w:tc>
        <w:tc>
          <w:tcPr>
            <w:tcW w:w="8525" w:type="dxa"/>
            <w:gridSpan w:val="2"/>
            <w:tcBorders>
              <w:right w:val="single" w:sz="8" w:space="0" w:color="auto"/>
            </w:tcBorders>
            <w:vAlign w:val="bottom"/>
          </w:tcPr>
          <w:p w14:paraId="03AC3CBB" w14:textId="538947F3" w:rsidR="00016875" w:rsidRPr="00FE39E3" w:rsidRDefault="00016875" w:rsidP="00800EE6">
            <w:pPr>
              <w:spacing w:line="0" w:lineRule="atLeast"/>
              <w:rPr>
                <w:rFonts w:ascii="Times New Roman" w:eastAsia="Times New Roman" w:hAnsi="Times New Roman"/>
                <w:sz w:val="24"/>
              </w:rPr>
            </w:pPr>
          </w:p>
        </w:tc>
      </w:tr>
      <w:tr w:rsidR="00016875" w:rsidRPr="00FE39E3" w14:paraId="55024B5E" w14:textId="77777777" w:rsidTr="08E0C6A9">
        <w:trPr>
          <w:cantSplit/>
          <w:trHeight w:val="276"/>
        </w:trPr>
        <w:tc>
          <w:tcPr>
            <w:tcW w:w="1820" w:type="dxa"/>
            <w:tcBorders>
              <w:left w:val="single" w:sz="8" w:space="0" w:color="auto"/>
              <w:right w:val="single" w:sz="8" w:space="0" w:color="auto"/>
            </w:tcBorders>
            <w:vAlign w:val="bottom"/>
          </w:tcPr>
          <w:p w14:paraId="54BC499B" w14:textId="77777777" w:rsidR="00016875" w:rsidRPr="00FE39E3" w:rsidRDefault="00016875" w:rsidP="0068629F">
            <w:pPr>
              <w:spacing w:line="0" w:lineRule="atLeast"/>
              <w:rPr>
                <w:rFonts w:ascii="Times New Roman" w:eastAsia="Times New Roman" w:hAnsi="Times New Roman"/>
                <w:sz w:val="24"/>
              </w:rPr>
            </w:pPr>
          </w:p>
        </w:tc>
        <w:tc>
          <w:tcPr>
            <w:tcW w:w="8525" w:type="dxa"/>
            <w:gridSpan w:val="2"/>
            <w:tcBorders>
              <w:right w:val="single" w:sz="8" w:space="0" w:color="auto"/>
            </w:tcBorders>
            <w:vAlign w:val="bottom"/>
          </w:tcPr>
          <w:p w14:paraId="5660A762" w14:textId="42EC98B5" w:rsidR="00016875" w:rsidRPr="00FE39E3" w:rsidRDefault="00016875" w:rsidP="0068629F">
            <w:pPr>
              <w:spacing w:line="0" w:lineRule="atLeast"/>
              <w:ind w:left="100"/>
              <w:rPr>
                <w:rFonts w:ascii="Times New Roman" w:eastAsia="Times New Roman" w:hAnsi="Times New Roman"/>
                <w:sz w:val="24"/>
              </w:rPr>
            </w:pPr>
          </w:p>
        </w:tc>
      </w:tr>
      <w:tr w:rsidR="00016875" w:rsidRPr="00FE39E3" w14:paraId="2E8B67DB" w14:textId="77777777" w:rsidTr="08E0C6A9">
        <w:trPr>
          <w:cantSplit/>
          <w:trHeight w:val="277"/>
        </w:trPr>
        <w:tc>
          <w:tcPr>
            <w:tcW w:w="1820" w:type="dxa"/>
            <w:tcBorders>
              <w:left w:val="single" w:sz="8" w:space="0" w:color="auto"/>
              <w:bottom w:val="single" w:sz="8" w:space="0" w:color="auto"/>
              <w:right w:val="single" w:sz="8" w:space="0" w:color="auto"/>
            </w:tcBorders>
            <w:vAlign w:val="bottom"/>
          </w:tcPr>
          <w:p w14:paraId="54123D26" w14:textId="77777777" w:rsidR="00016875" w:rsidRPr="00FE39E3" w:rsidRDefault="00016875" w:rsidP="0068629F">
            <w:pPr>
              <w:spacing w:line="0" w:lineRule="atLeast"/>
              <w:rPr>
                <w:rFonts w:ascii="Times New Roman" w:eastAsia="Times New Roman" w:hAnsi="Times New Roman"/>
                <w:sz w:val="24"/>
              </w:rPr>
            </w:pPr>
          </w:p>
        </w:tc>
        <w:tc>
          <w:tcPr>
            <w:tcW w:w="8525" w:type="dxa"/>
            <w:gridSpan w:val="2"/>
            <w:tcBorders>
              <w:bottom w:val="single" w:sz="8" w:space="0" w:color="auto"/>
              <w:right w:val="single" w:sz="8" w:space="0" w:color="auto"/>
            </w:tcBorders>
            <w:vAlign w:val="bottom"/>
          </w:tcPr>
          <w:p w14:paraId="5AC0B923" w14:textId="29DA4A72" w:rsidR="00016875" w:rsidRPr="00FE39E3" w:rsidRDefault="00016875" w:rsidP="0068629F">
            <w:pPr>
              <w:spacing w:line="0" w:lineRule="atLeast"/>
              <w:ind w:left="100"/>
              <w:rPr>
                <w:rFonts w:ascii="Times New Roman" w:eastAsia="Times New Roman" w:hAnsi="Times New Roman"/>
                <w:sz w:val="24"/>
              </w:rPr>
            </w:pPr>
          </w:p>
        </w:tc>
      </w:tr>
      <w:tr w:rsidR="00016875" w:rsidRPr="00FE39E3" w14:paraId="2D28A68C" w14:textId="77777777" w:rsidTr="08E0C6A9">
        <w:trPr>
          <w:cantSplit/>
          <w:trHeight w:val="341"/>
        </w:trPr>
        <w:tc>
          <w:tcPr>
            <w:tcW w:w="1820" w:type="dxa"/>
            <w:tcBorders>
              <w:left w:val="single" w:sz="8" w:space="0" w:color="auto"/>
              <w:right w:val="single" w:sz="8" w:space="0" w:color="auto"/>
            </w:tcBorders>
            <w:vAlign w:val="bottom"/>
          </w:tcPr>
          <w:p w14:paraId="351C04DE" w14:textId="77777777" w:rsidR="00016875" w:rsidRPr="00FE39E3" w:rsidRDefault="00016875" w:rsidP="0068629F">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Atliekų</w:t>
            </w:r>
          </w:p>
        </w:tc>
        <w:tc>
          <w:tcPr>
            <w:tcW w:w="8525" w:type="dxa"/>
            <w:gridSpan w:val="2"/>
            <w:tcBorders>
              <w:right w:val="single" w:sz="8" w:space="0" w:color="auto"/>
            </w:tcBorders>
            <w:vAlign w:val="bottom"/>
          </w:tcPr>
          <w:p w14:paraId="0EF376FE" w14:textId="77777777" w:rsidR="00016875" w:rsidRPr="00FE39E3" w:rsidRDefault="00016875" w:rsidP="0068629F">
            <w:pPr>
              <w:spacing w:line="0" w:lineRule="atLeast"/>
              <w:ind w:left="100"/>
              <w:rPr>
                <w:rFonts w:ascii="Times New Roman" w:eastAsia="Times New Roman" w:hAnsi="Times New Roman"/>
                <w:sz w:val="24"/>
              </w:rPr>
            </w:pPr>
            <w:r w:rsidRPr="00FE39E3">
              <w:rPr>
                <w:rFonts w:ascii="Times New Roman" w:eastAsia="Times New Roman" w:hAnsi="Times New Roman"/>
                <w:sz w:val="24"/>
              </w:rPr>
              <w:t>Atliekų tvarkymo (naudojimo energijai gauti) paslaugos teikimo sutartis, sudaroma</w:t>
            </w:r>
          </w:p>
        </w:tc>
      </w:tr>
      <w:tr w:rsidR="00016875" w:rsidRPr="00FE39E3" w14:paraId="1AAA7154" w14:textId="77777777" w:rsidTr="08E0C6A9">
        <w:trPr>
          <w:cantSplit/>
          <w:trHeight w:val="276"/>
        </w:trPr>
        <w:tc>
          <w:tcPr>
            <w:tcW w:w="1820" w:type="dxa"/>
            <w:tcBorders>
              <w:left w:val="single" w:sz="8" w:space="0" w:color="auto"/>
              <w:right w:val="single" w:sz="8" w:space="0" w:color="auto"/>
            </w:tcBorders>
            <w:vAlign w:val="bottom"/>
          </w:tcPr>
          <w:p w14:paraId="0B8A0C26" w14:textId="77777777" w:rsidR="00016875" w:rsidRPr="00FE39E3" w:rsidRDefault="00016875" w:rsidP="0068629F">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tvarkymo</w:t>
            </w:r>
          </w:p>
        </w:tc>
        <w:tc>
          <w:tcPr>
            <w:tcW w:w="8525" w:type="dxa"/>
            <w:gridSpan w:val="2"/>
            <w:tcBorders>
              <w:right w:val="single" w:sz="8" w:space="0" w:color="auto"/>
            </w:tcBorders>
            <w:vAlign w:val="bottom"/>
          </w:tcPr>
          <w:p w14:paraId="4A00C5A0" w14:textId="77777777" w:rsidR="00016875" w:rsidRPr="00FE39E3" w:rsidRDefault="00016875" w:rsidP="0068629F">
            <w:pPr>
              <w:spacing w:line="0" w:lineRule="atLeast"/>
              <w:ind w:left="100"/>
              <w:rPr>
                <w:rFonts w:ascii="Times New Roman" w:eastAsia="Times New Roman" w:hAnsi="Times New Roman"/>
                <w:sz w:val="24"/>
              </w:rPr>
            </w:pPr>
            <w:r w:rsidRPr="00FE39E3">
              <w:rPr>
                <w:rFonts w:ascii="Times New Roman" w:eastAsia="Times New Roman" w:hAnsi="Times New Roman"/>
                <w:sz w:val="24"/>
              </w:rPr>
              <w:t>tarp Konkurso organizatoriaus (Pardavėjo) ir Konkurso laimėtojo (Pirkėjo).</w:t>
            </w:r>
          </w:p>
        </w:tc>
      </w:tr>
      <w:tr w:rsidR="00016875" w:rsidRPr="00FE39E3" w14:paraId="6626DDE1" w14:textId="77777777" w:rsidTr="08E0C6A9">
        <w:trPr>
          <w:cantSplit/>
          <w:trHeight w:val="278"/>
        </w:trPr>
        <w:tc>
          <w:tcPr>
            <w:tcW w:w="1820" w:type="dxa"/>
            <w:tcBorders>
              <w:left w:val="single" w:sz="8" w:space="0" w:color="auto"/>
              <w:bottom w:val="single" w:sz="8" w:space="0" w:color="auto"/>
              <w:right w:val="single" w:sz="8" w:space="0" w:color="auto"/>
            </w:tcBorders>
            <w:vAlign w:val="bottom"/>
          </w:tcPr>
          <w:p w14:paraId="17CA7411" w14:textId="77777777" w:rsidR="00016875" w:rsidRPr="00FE39E3" w:rsidRDefault="00016875" w:rsidP="0068629F">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sutartis</w:t>
            </w:r>
          </w:p>
        </w:tc>
        <w:tc>
          <w:tcPr>
            <w:tcW w:w="8525" w:type="dxa"/>
            <w:gridSpan w:val="2"/>
            <w:tcBorders>
              <w:bottom w:val="single" w:sz="8" w:space="0" w:color="auto"/>
              <w:right w:val="single" w:sz="8" w:space="0" w:color="auto"/>
            </w:tcBorders>
            <w:vAlign w:val="bottom"/>
          </w:tcPr>
          <w:p w14:paraId="4CD36DC4" w14:textId="77777777" w:rsidR="00016875" w:rsidRPr="00FE39E3" w:rsidRDefault="00016875" w:rsidP="0068629F">
            <w:pPr>
              <w:spacing w:line="0" w:lineRule="atLeast"/>
              <w:rPr>
                <w:rFonts w:ascii="Times New Roman" w:eastAsia="Times New Roman" w:hAnsi="Times New Roman"/>
                <w:sz w:val="24"/>
              </w:rPr>
            </w:pPr>
          </w:p>
        </w:tc>
      </w:tr>
      <w:tr w:rsidR="00016875" w:rsidRPr="00FE39E3" w14:paraId="55326DED" w14:textId="77777777" w:rsidTr="08E0C6A9">
        <w:trPr>
          <w:cantSplit/>
          <w:trHeight w:val="341"/>
        </w:trPr>
        <w:tc>
          <w:tcPr>
            <w:tcW w:w="1820" w:type="dxa"/>
            <w:tcBorders>
              <w:left w:val="single" w:sz="8" w:space="0" w:color="auto"/>
              <w:right w:val="single" w:sz="8" w:space="0" w:color="auto"/>
            </w:tcBorders>
            <w:vAlign w:val="bottom"/>
          </w:tcPr>
          <w:p w14:paraId="7C1AED3B" w14:textId="77777777" w:rsidR="00016875" w:rsidRPr="00FE39E3" w:rsidRDefault="00016875" w:rsidP="0068629F">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Konkursas</w:t>
            </w:r>
          </w:p>
        </w:tc>
        <w:tc>
          <w:tcPr>
            <w:tcW w:w="8525" w:type="dxa"/>
            <w:gridSpan w:val="2"/>
            <w:tcBorders>
              <w:right w:val="single" w:sz="8" w:space="0" w:color="auto"/>
            </w:tcBorders>
            <w:vAlign w:val="bottom"/>
          </w:tcPr>
          <w:p w14:paraId="300BF13D" w14:textId="77777777" w:rsidR="00016875" w:rsidRPr="00FE39E3" w:rsidRDefault="00016875" w:rsidP="0068629F">
            <w:pPr>
              <w:spacing w:line="0" w:lineRule="atLeast"/>
              <w:ind w:left="100"/>
              <w:rPr>
                <w:rFonts w:ascii="Times New Roman" w:eastAsia="Times New Roman" w:hAnsi="Times New Roman"/>
                <w:sz w:val="24"/>
              </w:rPr>
            </w:pPr>
            <w:r w:rsidRPr="00FE39E3">
              <w:rPr>
                <w:rFonts w:ascii="Times New Roman" w:eastAsia="Times New Roman" w:hAnsi="Times New Roman"/>
                <w:sz w:val="24"/>
              </w:rPr>
              <w:t>Atliekų  tvarkymo  (naudojimo  energijai  gauti)  paslaugos  pardavimo  būdas,  kai</w:t>
            </w:r>
          </w:p>
        </w:tc>
      </w:tr>
      <w:tr w:rsidR="00016875" w:rsidRPr="00FE39E3" w14:paraId="0E1863EE" w14:textId="77777777" w:rsidTr="08E0C6A9">
        <w:trPr>
          <w:cantSplit/>
          <w:trHeight w:val="276"/>
        </w:trPr>
        <w:tc>
          <w:tcPr>
            <w:tcW w:w="1820" w:type="dxa"/>
            <w:tcBorders>
              <w:left w:val="single" w:sz="8" w:space="0" w:color="auto"/>
              <w:right w:val="single" w:sz="8" w:space="0" w:color="auto"/>
            </w:tcBorders>
            <w:vAlign w:val="bottom"/>
          </w:tcPr>
          <w:p w14:paraId="0AB002DB" w14:textId="77777777" w:rsidR="00016875" w:rsidRPr="00FE39E3" w:rsidRDefault="00016875" w:rsidP="0068629F">
            <w:pPr>
              <w:spacing w:line="0" w:lineRule="atLeast"/>
              <w:rPr>
                <w:rFonts w:ascii="Times New Roman" w:eastAsia="Times New Roman" w:hAnsi="Times New Roman"/>
                <w:sz w:val="24"/>
              </w:rPr>
            </w:pPr>
          </w:p>
        </w:tc>
        <w:tc>
          <w:tcPr>
            <w:tcW w:w="8525" w:type="dxa"/>
            <w:gridSpan w:val="2"/>
            <w:tcBorders>
              <w:right w:val="single" w:sz="8" w:space="0" w:color="auto"/>
            </w:tcBorders>
            <w:vAlign w:val="bottom"/>
          </w:tcPr>
          <w:p w14:paraId="1D6A324D" w14:textId="77777777" w:rsidR="00016875" w:rsidRPr="00FE39E3" w:rsidRDefault="00016875" w:rsidP="0068629F">
            <w:pPr>
              <w:spacing w:line="0" w:lineRule="atLeast"/>
              <w:ind w:left="100"/>
              <w:rPr>
                <w:rFonts w:ascii="Times New Roman" w:eastAsia="Times New Roman" w:hAnsi="Times New Roman"/>
                <w:sz w:val="24"/>
              </w:rPr>
            </w:pPr>
            <w:r w:rsidRPr="00FE39E3">
              <w:rPr>
                <w:rFonts w:ascii="Times New Roman" w:eastAsia="Times New Roman" w:hAnsi="Times New Roman"/>
                <w:sz w:val="24"/>
              </w:rPr>
              <w:t>neribojamas galimų pirkėjų, dalyvaujančių Konkurse, skaičius, o Atliekų tvarkymo</w:t>
            </w:r>
          </w:p>
        </w:tc>
      </w:tr>
      <w:tr w:rsidR="00016875" w:rsidRPr="00FE39E3" w14:paraId="3A3F5F51" w14:textId="77777777" w:rsidTr="08E0C6A9">
        <w:trPr>
          <w:cantSplit/>
          <w:trHeight w:val="276"/>
        </w:trPr>
        <w:tc>
          <w:tcPr>
            <w:tcW w:w="1820" w:type="dxa"/>
            <w:tcBorders>
              <w:left w:val="single" w:sz="8" w:space="0" w:color="auto"/>
              <w:right w:val="single" w:sz="8" w:space="0" w:color="auto"/>
            </w:tcBorders>
            <w:vAlign w:val="bottom"/>
          </w:tcPr>
          <w:p w14:paraId="58BE5E87" w14:textId="77777777" w:rsidR="00016875" w:rsidRPr="00FE39E3" w:rsidRDefault="00016875" w:rsidP="0068629F">
            <w:pPr>
              <w:spacing w:line="0" w:lineRule="atLeast"/>
              <w:rPr>
                <w:rFonts w:ascii="Times New Roman" w:eastAsia="Times New Roman" w:hAnsi="Times New Roman"/>
                <w:sz w:val="24"/>
              </w:rPr>
            </w:pPr>
          </w:p>
        </w:tc>
        <w:tc>
          <w:tcPr>
            <w:tcW w:w="8525" w:type="dxa"/>
            <w:gridSpan w:val="2"/>
            <w:tcBorders>
              <w:right w:val="single" w:sz="8" w:space="0" w:color="auto"/>
            </w:tcBorders>
            <w:vAlign w:val="bottom"/>
          </w:tcPr>
          <w:p w14:paraId="1A3D3C4F" w14:textId="77777777" w:rsidR="00016875" w:rsidRPr="00FE39E3" w:rsidRDefault="00016875" w:rsidP="0068629F">
            <w:pPr>
              <w:spacing w:line="0" w:lineRule="atLeast"/>
              <w:ind w:left="100"/>
              <w:rPr>
                <w:rFonts w:ascii="Times New Roman" w:eastAsia="Times New Roman" w:hAnsi="Times New Roman"/>
                <w:sz w:val="24"/>
              </w:rPr>
            </w:pPr>
            <w:r w:rsidRPr="00FE39E3">
              <w:rPr>
                <w:rFonts w:ascii="Times New Roman" w:eastAsia="Times New Roman" w:hAnsi="Times New Roman"/>
                <w:sz w:val="24"/>
              </w:rPr>
              <w:t>sutartis  sudaroma  su  Konkurso  laimėtoju  (laimėtojais)  pagal  šiose  Taisyklėse</w:t>
            </w:r>
          </w:p>
        </w:tc>
      </w:tr>
      <w:tr w:rsidR="00016875" w:rsidRPr="00FE39E3" w14:paraId="2A324B38" w14:textId="77777777" w:rsidTr="08E0C6A9">
        <w:trPr>
          <w:cantSplit/>
          <w:trHeight w:val="277"/>
        </w:trPr>
        <w:tc>
          <w:tcPr>
            <w:tcW w:w="1820" w:type="dxa"/>
            <w:tcBorders>
              <w:left w:val="single" w:sz="8" w:space="0" w:color="auto"/>
              <w:bottom w:val="single" w:sz="8" w:space="0" w:color="auto"/>
              <w:right w:val="single" w:sz="8" w:space="0" w:color="auto"/>
            </w:tcBorders>
            <w:vAlign w:val="bottom"/>
          </w:tcPr>
          <w:p w14:paraId="2C387E3E" w14:textId="77777777" w:rsidR="00016875" w:rsidRPr="00FE39E3" w:rsidRDefault="00016875" w:rsidP="0068629F">
            <w:pPr>
              <w:spacing w:line="0" w:lineRule="atLeast"/>
              <w:rPr>
                <w:rFonts w:ascii="Times New Roman" w:eastAsia="Times New Roman" w:hAnsi="Times New Roman"/>
                <w:sz w:val="24"/>
              </w:rPr>
            </w:pPr>
          </w:p>
        </w:tc>
        <w:tc>
          <w:tcPr>
            <w:tcW w:w="8525" w:type="dxa"/>
            <w:gridSpan w:val="2"/>
            <w:tcBorders>
              <w:bottom w:val="single" w:sz="8" w:space="0" w:color="auto"/>
              <w:right w:val="single" w:sz="8" w:space="0" w:color="auto"/>
            </w:tcBorders>
            <w:vAlign w:val="bottom"/>
          </w:tcPr>
          <w:p w14:paraId="0E4FE5DF" w14:textId="77777777" w:rsidR="00016875" w:rsidRPr="00FE39E3" w:rsidRDefault="00016875" w:rsidP="0068629F">
            <w:pPr>
              <w:spacing w:line="0" w:lineRule="atLeast"/>
              <w:ind w:left="100"/>
              <w:rPr>
                <w:rFonts w:ascii="Times New Roman" w:eastAsia="Times New Roman" w:hAnsi="Times New Roman"/>
                <w:sz w:val="24"/>
              </w:rPr>
            </w:pPr>
            <w:r w:rsidRPr="00FE39E3">
              <w:rPr>
                <w:rFonts w:ascii="Times New Roman" w:eastAsia="Times New Roman" w:hAnsi="Times New Roman"/>
                <w:sz w:val="24"/>
              </w:rPr>
              <w:t>nustatytas sąlygas.</w:t>
            </w:r>
          </w:p>
        </w:tc>
      </w:tr>
      <w:tr w:rsidR="00016875" w:rsidRPr="00FE39E3" w14:paraId="1B4B957D" w14:textId="77777777" w:rsidTr="08E0C6A9">
        <w:trPr>
          <w:cantSplit/>
          <w:trHeight w:val="343"/>
        </w:trPr>
        <w:tc>
          <w:tcPr>
            <w:tcW w:w="1820" w:type="dxa"/>
            <w:tcBorders>
              <w:left w:val="single" w:sz="8" w:space="0" w:color="auto"/>
              <w:right w:val="single" w:sz="8" w:space="0" w:color="auto"/>
            </w:tcBorders>
            <w:vAlign w:val="bottom"/>
          </w:tcPr>
          <w:p w14:paraId="667C6774" w14:textId="77777777" w:rsidR="00016875" w:rsidRPr="00FE39E3" w:rsidRDefault="00016875" w:rsidP="0068629F">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Potencialus</w:t>
            </w:r>
          </w:p>
        </w:tc>
        <w:tc>
          <w:tcPr>
            <w:tcW w:w="8525" w:type="dxa"/>
            <w:gridSpan w:val="2"/>
            <w:tcBorders>
              <w:right w:val="single" w:sz="8" w:space="0" w:color="auto"/>
            </w:tcBorders>
            <w:vAlign w:val="bottom"/>
          </w:tcPr>
          <w:p w14:paraId="4D99AB40" w14:textId="77777777" w:rsidR="00016875" w:rsidRPr="00FE39E3" w:rsidRDefault="00016875" w:rsidP="0068629F">
            <w:pPr>
              <w:spacing w:line="0" w:lineRule="atLeast"/>
              <w:ind w:left="100"/>
              <w:rPr>
                <w:rFonts w:ascii="Times New Roman" w:eastAsia="Times New Roman" w:hAnsi="Times New Roman"/>
                <w:sz w:val="24"/>
              </w:rPr>
            </w:pPr>
            <w:r w:rsidRPr="00FE39E3">
              <w:rPr>
                <w:rFonts w:ascii="Times New Roman" w:eastAsia="Times New Roman" w:hAnsi="Times New Roman"/>
                <w:sz w:val="24"/>
              </w:rPr>
              <w:t>Asmuo,  siekiantis  būti  patvirtintu  Konkurso  dalyviu,  tačiau  dar  neįtrauktas  į</w:t>
            </w:r>
          </w:p>
        </w:tc>
      </w:tr>
      <w:tr w:rsidR="00016875" w:rsidRPr="00FE39E3" w14:paraId="2BA492A6" w14:textId="77777777" w:rsidTr="08E0C6A9">
        <w:trPr>
          <w:cantSplit/>
          <w:trHeight w:val="276"/>
        </w:trPr>
        <w:tc>
          <w:tcPr>
            <w:tcW w:w="1820" w:type="dxa"/>
            <w:tcBorders>
              <w:left w:val="single" w:sz="8" w:space="0" w:color="auto"/>
              <w:right w:val="single" w:sz="8" w:space="0" w:color="auto"/>
            </w:tcBorders>
            <w:vAlign w:val="bottom"/>
          </w:tcPr>
          <w:p w14:paraId="3DB28AB7" w14:textId="77777777" w:rsidR="00016875" w:rsidRPr="00FE39E3" w:rsidRDefault="00016875" w:rsidP="0068629F">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Konkurso</w:t>
            </w:r>
          </w:p>
        </w:tc>
        <w:tc>
          <w:tcPr>
            <w:tcW w:w="8525" w:type="dxa"/>
            <w:gridSpan w:val="2"/>
            <w:tcBorders>
              <w:right w:val="single" w:sz="8" w:space="0" w:color="auto"/>
            </w:tcBorders>
            <w:vAlign w:val="bottom"/>
          </w:tcPr>
          <w:p w14:paraId="05807210" w14:textId="77777777" w:rsidR="00016875" w:rsidRPr="00FE39E3" w:rsidRDefault="00016875" w:rsidP="0068629F">
            <w:pPr>
              <w:spacing w:line="0" w:lineRule="atLeast"/>
              <w:ind w:left="100"/>
              <w:rPr>
                <w:rFonts w:ascii="Times New Roman" w:eastAsia="Times New Roman" w:hAnsi="Times New Roman"/>
                <w:sz w:val="24"/>
              </w:rPr>
            </w:pPr>
            <w:r w:rsidRPr="00FE39E3">
              <w:rPr>
                <w:rFonts w:ascii="Times New Roman" w:eastAsia="Times New Roman" w:hAnsi="Times New Roman"/>
                <w:sz w:val="24"/>
              </w:rPr>
              <w:t>Konkurso dalyvių sąrašą.</w:t>
            </w:r>
          </w:p>
        </w:tc>
      </w:tr>
      <w:tr w:rsidR="00016875" w:rsidRPr="00FE39E3" w14:paraId="090FD59E" w14:textId="77777777" w:rsidTr="08E0C6A9">
        <w:trPr>
          <w:cantSplit/>
          <w:trHeight w:val="277"/>
        </w:trPr>
        <w:tc>
          <w:tcPr>
            <w:tcW w:w="1820" w:type="dxa"/>
            <w:tcBorders>
              <w:left w:val="single" w:sz="8" w:space="0" w:color="auto"/>
              <w:bottom w:val="single" w:sz="8" w:space="0" w:color="auto"/>
              <w:right w:val="single" w:sz="8" w:space="0" w:color="auto"/>
            </w:tcBorders>
            <w:vAlign w:val="bottom"/>
          </w:tcPr>
          <w:p w14:paraId="639AC50A" w14:textId="77777777" w:rsidR="00016875" w:rsidRPr="00FE39E3" w:rsidRDefault="00016875" w:rsidP="0068629F">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dalyvis</w:t>
            </w:r>
          </w:p>
        </w:tc>
        <w:tc>
          <w:tcPr>
            <w:tcW w:w="8525" w:type="dxa"/>
            <w:gridSpan w:val="2"/>
            <w:tcBorders>
              <w:bottom w:val="single" w:sz="8" w:space="0" w:color="auto"/>
              <w:right w:val="single" w:sz="8" w:space="0" w:color="auto"/>
            </w:tcBorders>
            <w:vAlign w:val="bottom"/>
          </w:tcPr>
          <w:p w14:paraId="43860F90" w14:textId="77777777" w:rsidR="00016875" w:rsidRPr="00FE39E3" w:rsidRDefault="00016875" w:rsidP="0068629F">
            <w:pPr>
              <w:spacing w:line="0" w:lineRule="atLeast"/>
              <w:rPr>
                <w:rFonts w:ascii="Times New Roman" w:eastAsia="Times New Roman" w:hAnsi="Times New Roman"/>
                <w:sz w:val="24"/>
              </w:rPr>
            </w:pPr>
          </w:p>
        </w:tc>
      </w:tr>
      <w:tr w:rsidR="00016875" w:rsidRPr="00FE39E3" w14:paraId="569FDA23" w14:textId="77777777" w:rsidTr="08E0C6A9">
        <w:trPr>
          <w:cantSplit/>
          <w:trHeight w:val="341"/>
        </w:trPr>
        <w:tc>
          <w:tcPr>
            <w:tcW w:w="1820" w:type="dxa"/>
            <w:tcBorders>
              <w:left w:val="single" w:sz="8" w:space="0" w:color="auto"/>
              <w:right w:val="single" w:sz="8" w:space="0" w:color="auto"/>
            </w:tcBorders>
            <w:vAlign w:val="bottom"/>
          </w:tcPr>
          <w:p w14:paraId="3F82BAC2" w14:textId="77777777" w:rsidR="00016875" w:rsidRPr="00FE39E3" w:rsidRDefault="00016875" w:rsidP="0068629F">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Konkurso</w:t>
            </w:r>
          </w:p>
        </w:tc>
        <w:tc>
          <w:tcPr>
            <w:tcW w:w="8525" w:type="dxa"/>
            <w:gridSpan w:val="2"/>
            <w:tcBorders>
              <w:right w:val="single" w:sz="8" w:space="0" w:color="auto"/>
            </w:tcBorders>
            <w:vAlign w:val="bottom"/>
          </w:tcPr>
          <w:p w14:paraId="15436C56" w14:textId="77777777" w:rsidR="00016875" w:rsidRPr="00FE39E3" w:rsidRDefault="00016875" w:rsidP="0068629F">
            <w:pPr>
              <w:spacing w:line="0" w:lineRule="atLeast"/>
              <w:ind w:left="100"/>
              <w:rPr>
                <w:rFonts w:ascii="Times New Roman" w:eastAsia="Times New Roman" w:hAnsi="Times New Roman" w:cs="Times New Roman"/>
                <w:sz w:val="24"/>
              </w:rPr>
            </w:pPr>
            <w:r w:rsidRPr="00FE39E3">
              <w:rPr>
                <w:rFonts w:ascii="Times New Roman" w:eastAsia="Times New Roman" w:hAnsi="Times New Roman" w:cs="Times New Roman"/>
                <w:sz w:val="24"/>
              </w:rPr>
              <w:t xml:space="preserve">Pasibaigus Potencialių Konkurso dalyvių dokumentų vertinimo terminui ir </w:t>
            </w:r>
            <w:r>
              <w:rPr>
                <w:rFonts w:ascii="Times New Roman" w:eastAsia="Times New Roman" w:hAnsi="Times New Roman" w:cs="Times New Roman"/>
                <w:sz w:val="24"/>
              </w:rPr>
              <w:t>K</w:t>
            </w:r>
            <w:r w:rsidRPr="00FE39E3">
              <w:rPr>
                <w:rFonts w:ascii="Times New Roman" w:eastAsia="Times New Roman" w:hAnsi="Times New Roman" w:cs="Times New Roman"/>
                <w:sz w:val="24"/>
              </w:rPr>
              <w:t>onkurso</w:t>
            </w:r>
          </w:p>
        </w:tc>
      </w:tr>
      <w:tr w:rsidR="00016875" w:rsidRPr="00FE39E3" w14:paraId="78171D44" w14:textId="77777777" w:rsidTr="08E0C6A9">
        <w:trPr>
          <w:cantSplit/>
          <w:trHeight w:val="276"/>
        </w:trPr>
        <w:tc>
          <w:tcPr>
            <w:tcW w:w="1820" w:type="dxa"/>
            <w:tcBorders>
              <w:left w:val="single" w:sz="8" w:space="0" w:color="auto"/>
              <w:right w:val="single" w:sz="8" w:space="0" w:color="auto"/>
            </w:tcBorders>
            <w:vAlign w:val="bottom"/>
          </w:tcPr>
          <w:p w14:paraId="4D8041B6" w14:textId="77777777" w:rsidR="00016875" w:rsidRPr="00FE39E3" w:rsidRDefault="00016875" w:rsidP="0068629F">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dalyvių sąrašas</w:t>
            </w:r>
          </w:p>
        </w:tc>
        <w:tc>
          <w:tcPr>
            <w:tcW w:w="8525" w:type="dxa"/>
            <w:gridSpan w:val="2"/>
            <w:tcBorders>
              <w:right w:val="single" w:sz="8" w:space="0" w:color="auto"/>
            </w:tcBorders>
            <w:vAlign w:val="bottom"/>
          </w:tcPr>
          <w:p w14:paraId="4C65CA85" w14:textId="77777777" w:rsidR="00016875" w:rsidRPr="00FE39E3" w:rsidRDefault="00016875" w:rsidP="0068629F">
            <w:pPr>
              <w:spacing w:line="0" w:lineRule="atLeast"/>
              <w:ind w:left="100"/>
              <w:rPr>
                <w:rFonts w:ascii="Times New Roman" w:eastAsia="Times New Roman" w:hAnsi="Times New Roman" w:cs="Times New Roman"/>
                <w:sz w:val="24"/>
              </w:rPr>
            </w:pPr>
            <w:r w:rsidRPr="00FE39E3">
              <w:rPr>
                <w:rFonts w:ascii="Times New Roman" w:eastAsia="Times New Roman" w:hAnsi="Times New Roman" w:cs="Times New Roman"/>
                <w:sz w:val="24"/>
              </w:rPr>
              <w:t>organizatoriaus  komisijai  priėmus  galutinius  sprendimus  dėl  Konkurso  dalyvių</w:t>
            </w:r>
          </w:p>
        </w:tc>
      </w:tr>
      <w:tr w:rsidR="00016875" w:rsidRPr="00FE39E3" w14:paraId="2F482B40" w14:textId="77777777" w:rsidTr="08E0C6A9">
        <w:trPr>
          <w:cantSplit/>
          <w:trHeight w:val="276"/>
        </w:trPr>
        <w:tc>
          <w:tcPr>
            <w:tcW w:w="1820" w:type="dxa"/>
            <w:tcBorders>
              <w:left w:val="single" w:sz="8" w:space="0" w:color="auto"/>
              <w:right w:val="single" w:sz="8" w:space="0" w:color="auto"/>
            </w:tcBorders>
            <w:vAlign w:val="bottom"/>
          </w:tcPr>
          <w:p w14:paraId="29CAA873" w14:textId="77777777" w:rsidR="00016875" w:rsidRPr="00FE39E3" w:rsidRDefault="00016875" w:rsidP="0068629F">
            <w:pPr>
              <w:spacing w:line="0" w:lineRule="atLeast"/>
              <w:rPr>
                <w:rFonts w:ascii="Times New Roman" w:eastAsia="Times New Roman" w:hAnsi="Times New Roman"/>
                <w:sz w:val="24"/>
              </w:rPr>
            </w:pPr>
          </w:p>
        </w:tc>
        <w:tc>
          <w:tcPr>
            <w:tcW w:w="8525" w:type="dxa"/>
            <w:gridSpan w:val="2"/>
            <w:tcBorders>
              <w:right w:val="single" w:sz="8" w:space="0" w:color="auto"/>
            </w:tcBorders>
            <w:vAlign w:val="bottom"/>
          </w:tcPr>
          <w:p w14:paraId="5EAD093C" w14:textId="77777777" w:rsidR="00016875" w:rsidRPr="00FE39E3" w:rsidRDefault="00016875" w:rsidP="0068629F">
            <w:pPr>
              <w:spacing w:line="0" w:lineRule="atLeast"/>
              <w:ind w:left="100"/>
              <w:rPr>
                <w:rFonts w:ascii="Times New Roman" w:eastAsia="Times New Roman" w:hAnsi="Times New Roman" w:cs="Times New Roman"/>
                <w:sz w:val="24"/>
              </w:rPr>
            </w:pPr>
            <w:r w:rsidRPr="00FE39E3">
              <w:rPr>
                <w:rFonts w:ascii="Times New Roman" w:eastAsia="Times New Roman" w:hAnsi="Times New Roman" w:cs="Times New Roman"/>
                <w:sz w:val="24"/>
              </w:rPr>
              <w:t>tvirtinimo,  suformuotas visų  Konkurse  dalyvaujančių  Konkurso  dalyvių  sąrašas</w:t>
            </w:r>
          </w:p>
        </w:tc>
      </w:tr>
      <w:tr w:rsidR="00016875" w:rsidRPr="00FE39E3" w14:paraId="5A6F3A52" w14:textId="77777777" w:rsidTr="08E0C6A9">
        <w:trPr>
          <w:cantSplit/>
          <w:trHeight w:val="277"/>
        </w:trPr>
        <w:tc>
          <w:tcPr>
            <w:tcW w:w="1820" w:type="dxa"/>
            <w:tcBorders>
              <w:left w:val="single" w:sz="8" w:space="0" w:color="auto"/>
              <w:bottom w:val="single" w:sz="8" w:space="0" w:color="auto"/>
              <w:right w:val="single" w:sz="8" w:space="0" w:color="auto"/>
            </w:tcBorders>
            <w:vAlign w:val="bottom"/>
          </w:tcPr>
          <w:p w14:paraId="7EAFF1AA" w14:textId="77777777" w:rsidR="00016875" w:rsidRPr="00FE39E3" w:rsidRDefault="00016875" w:rsidP="0068629F">
            <w:pPr>
              <w:spacing w:line="0" w:lineRule="atLeast"/>
              <w:rPr>
                <w:rFonts w:ascii="Times New Roman" w:eastAsia="Times New Roman" w:hAnsi="Times New Roman"/>
                <w:sz w:val="24"/>
              </w:rPr>
            </w:pPr>
          </w:p>
        </w:tc>
        <w:tc>
          <w:tcPr>
            <w:tcW w:w="8525" w:type="dxa"/>
            <w:gridSpan w:val="2"/>
            <w:tcBorders>
              <w:bottom w:val="single" w:sz="8" w:space="0" w:color="auto"/>
              <w:right w:val="single" w:sz="8" w:space="0" w:color="auto"/>
            </w:tcBorders>
            <w:vAlign w:val="bottom"/>
          </w:tcPr>
          <w:p w14:paraId="3ED70889" w14:textId="77777777" w:rsidR="00016875" w:rsidRPr="00FE39E3" w:rsidRDefault="00016875" w:rsidP="0068629F">
            <w:pPr>
              <w:spacing w:line="0" w:lineRule="atLeast"/>
              <w:ind w:left="100"/>
              <w:rPr>
                <w:rFonts w:ascii="Times New Roman" w:eastAsia="Times New Roman" w:hAnsi="Times New Roman" w:cs="Times New Roman"/>
                <w:sz w:val="24"/>
              </w:rPr>
            </w:pPr>
            <w:r w:rsidRPr="00FE39E3">
              <w:rPr>
                <w:rFonts w:ascii="Times New Roman" w:eastAsia="Times New Roman" w:hAnsi="Times New Roman" w:cs="Times New Roman"/>
                <w:sz w:val="24"/>
              </w:rPr>
              <w:t>(Priedas Nr. 4).</w:t>
            </w:r>
          </w:p>
        </w:tc>
      </w:tr>
      <w:tr w:rsidR="00016875" w:rsidRPr="00FE39E3" w14:paraId="669FA25B" w14:textId="77777777" w:rsidTr="08E0C6A9">
        <w:trPr>
          <w:cantSplit/>
          <w:trHeight w:val="342"/>
        </w:trPr>
        <w:tc>
          <w:tcPr>
            <w:tcW w:w="1820" w:type="dxa"/>
            <w:tcBorders>
              <w:left w:val="single" w:sz="8" w:space="0" w:color="auto"/>
              <w:right w:val="single" w:sz="8" w:space="0" w:color="auto"/>
            </w:tcBorders>
            <w:vAlign w:val="bottom"/>
          </w:tcPr>
          <w:p w14:paraId="781D51B9" w14:textId="77777777" w:rsidR="00016875" w:rsidRPr="00FE39E3" w:rsidRDefault="00016875" w:rsidP="0068629F">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Konkurso</w:t>
            </w:r>
          </w:p>
        </w:tc>
        <w:tc>
          <w:tcPr>
            <w:tcW w:w="8525" w:type="dxa"/>
            <w:gridSpan w:val="2"/>
            <w:tcBorders>
              <w:right w:val="single" w:sz="8" w:space="0" w:color="auto"/>
            </w:tcBorders>
          </w:tcPr>
          <w:p w14:paraId="17D522AA" w14:textId="77777777" w:rsidR="00016875" w:rsidRPr="00FE39E3" w:rsidRDefault="00016875" w:rsidP="0068629F">
            <w:pPr>
              <w:spacing w:line="0" w:lineRule="atLeast"/>
              <w:ind w:left="100"/>
              <w:rPr>
                <w:rFonts w:ascii="Times New Roman" w:eastAsia="Times New Roman" w:hAnsi="Times New Roman" w:cs="Times New Roman"/>
                <w:w w:val="98"/>
                <w:sz w:val="24"/>
                <w:szCs w:val="24"/>
              </w:rPr>
            </w:pPr>
            <w:r w:rsidRPr="00FE39E3">
              <w:rPr>
                <w:rFonts w:ascii="Times New Roman" w:hAnsi="Times New Roman" w:cs="Times New Roman"/>
                <w:sz w:val="24"/>
                <w:szCs w:val="24"/>
              </w:rPr>
              <w:t>Bet kuris juridinis asmuo (arba tokių asmenų grupė), kuris atitinka Konkurso dalyviui</w:t>
            </w:r>
          </w:p>
        </w:tc>
      </w:tr>
      <w:tr w:rsidR="00016875" w:rsidRPr="00FE39E3" w14:paraId="694F292C" w14:textId="77777777" w:rsidTr="08E0C6A9">
        <w:trPr>
          <w:cantSplit/>
          <w:trHeight w:val="276"/>
        </w:trPr>
        <w:tc>
          <w:tcPr>
            <w:tcW w:w="1820" w:type="dxa"/>
            <w:tcBorders>
              <w:left w:val="single" w:sz="8" w:space="0" w:color="auto"/>
              <w:right w:val="single" w:sz="8" w:space="0" w:color="auto"/>
            </w:tcBorders>
            <w:vAlign w:val="bottom"/>
          </w:tcPr>
          <w:p w14:paraId="15246BA8" w14:textId="77777777" w:rsidR="00016875" w:rsidRPr="00FE39E3" w:rsidRDefault="00016875" w:rsidP="0068629F">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lastRenderedPageBreak/>
              <w:t>dalyvis</w:t>
            </w:r>
          </w:p>
        </w:tc>
        <w:tc>
          <w:tcPr>
            <w:tcW w:w="8525" w:type="dxa"/>
            <w:gridSpan w:val="2"/>
            <w:tcBorders>
              <w:right w:val="single" w:sz="8" w:space="0" w:color="auto"/>
            </w:tcBorders>
          </w:tcPr>
          <w:p w14:paraId="3142C368" w14:textId="77777777" w:rsidR="00016875" w:rsidRPr="00FE39E3" w:rsidRDefault="00016875" w:rsidP="0068629F">
            <w:pPr>
              <w:spacing w:line="0" w:lineRule="atLeast"/>
              <w:ind w:left="100"/>
              <w:rPr>
                <w:rFonts w:ascii="Times New Roman" w:eastAsia="Times New Roman" w:hAnsi="Times New Roman" w:cs="Times New Roman"/>
                <w:sz w:val="24"/>
                <w:szCs w:val="24"/>
              </w:rPr>
            </w:pPr>
            <w:r w:rsidRPr="00FE39E3">
              <w:rPr>
                <w:rFonts w:ascii="Times New Roman" w:hAnsi="Times New Roman" w:cs="Times New Roman"/>
                <w:sz w:val="24"/>
                <w:szCs w:val="24"/>
              </w:rPr>
              <w:t>keliamus reikalavimus ir yra pripažįstamas Konkurso dalyviu. Asmuo yra laikomas</w:t>
            </w:r>
          </w:p>
        </w:tc>
      </w:tr>
      <w:tr w:rsidR="00016875" w:rsidRPr="00FE39E3" w14:paraId="6CCBB504" w14:textId="77777777" w:rsidTr="08E0C6A9">
        <w:trPr>
          <w:cantSplit/>
          <w:trHeight w:val="276"/>
        </w:trPr>
        <w:tc>
          <w:tcPr>
            <w:tcW w:w="1820" w:type="dxa"/>
            <w:tcBorders>
              <w:left w:val="single" w:sz="8" w:space="0" w:color="auto"/>
              <w:right w:val="single" w:sz="8" w:space="0" w:color="auto"/>
            </w:tcBorders>
            <w:vAlign w:val="bottom"/>
          </w:tcPr>
          <w:p w14:paraId="1CEB6643" w14:textId="77777777" w:rsidR="00016875" w:rsidRPr="00FE39E3" w:rsidRDefault="00016875" w:rsidP="0068629F">
            <w:pPr>
              <w:spacing w:line="0" w:lineRule="atLeast"/>
              <w:rPr>
                <w:rFonts w:ascii="Times New Roman" w:eastAsia="Times New Roman" w:hAnsi="Times New Roman"/>
                <w:sz w:val="24"/>
              </w:rPr>
            </w:pPr>
          </w:p>
        </w:tc>
        <w:tc>
          <w:tcPr>
            <w:tcW w:w="8525" w:type="dxa"/>
            <w:gridSpan w:val="2"/>
            <w:tcBorders>
              <w:right w:val="single" w:sz="8" w:space="0" w:color="auto"/>
            </w:tcBorders>
          </w:tcPr>
          <w:p w14:paraId="0DBED3B0" w14:textId="77777777" w:rsidR="00016875" w:rsidRPr="00FE39E3" w:rsidRDefault="00016875" w:rsidP="0068629F">
            <w:pPr>
              <w:spacing w:line="0" w:lineRule="atLeast"/>
              <w:ind w:left="100"/>
              <w:rPr>
                <w:rFonts w:ascii="Times New Roman" w:eastAsia="Times New Roman" w:hAnsi="Times New Roman" w:cs="Times New Roman"/>
                <w:sz w:val="24"/>
                <w:szCs w:val="24"/>
              </w:rPr>
            </w:pPr>
            <w:r w:rsidRPr="00FE39E3">
              <w:rPr>
                <w:rFonts w:ascii="Times New Roman" w:hAnsi="Times New Roman" w:cs="Times New Roman"/>
                <w:sz w:val="24"/>
                <w:szCs w:val="24"/>
              </w:rPr>
              <w:t>Konkurso  dalyviu  nuo  sprendimo  pripažinti  jį  Konkurso  dalyviu  ir  kai  jis  yra</w:t>
            </w:r>
          </w:p>
        </w:tc>
      </w:tr>
      <w:tr w:rsidR="00016875" w:rsidRPr="00FE39E3" w14:paraId="4FB7E0D0" w14:textId="77777777" w:rsidTr="08E0C6A9">
        <w:trPr>
          <w:cantSplit/>
          <w:trHeight w:val="282"/>
        </w:trPr>
        <w:tc>
          <w:tcPr>
            <w:tcW w:w="1820" w:type="dxa"/>
            <w:tcBorders>
              <w:left w:val="single" w:sz="8" w:space="0" w:color="auto"/>
              <w:bottom w:val="single" w:sz="8" w:space="0" w:color="auto"/>
              <w:right w:val="single" w:sz="8" w:space="0" w:color="auto"/>
            </w:tcBorders>
            <w:vAlign w:val="bottom"/>
          </w:tcPr>
          <w:p w14:paraId="5DEC4F7D" w14:textId="77777777" w:rsidR="00016875" w:rsidRPr="00FE39E3" w:rsidRDefault="00016875" w:rsidP="0068629F">
            <w:pPr>
              <w:spacing w:line="0" w:lineRule="atLeast"/>
              <w:rPr>
                <w:rFonts w:ascii="Times New Roman" w:eastAsia="Times New Roman" w:hAnsi="Times New Roman"/>
                <w:sz w:val="24"/>
              </w:rPr>
            </w:pPr>
          </w:p>
        </w:tc>
        <w:tc>
          <w:tcPr>
            <w:tcW w:w="8525" w:type="dxa"/>
            <w:gridSpan w:val="2"/>
            <w:tcBorders>
              <w:bottom w:val="single" w:sz="8" w:space="0" w:color="auto"/>
              <w:right w:val="single" w:sz="8" w:space="0" w:color="auto"/>
            </w:tcBorders>
          </w:tcPr>
          <w:p w14:paraId="4DB2641F" w14:textId="77777777" w:rsidR="00016875" w:rsidRPr="00FE39E3" w:rsidRDefault="00016875" w:rsidP="0068629F">
            <w:pPr>
              <w:spacing w:line="0" w:lineRule="atLeast"/>
              <w:ind w:left="100"/>
              <w:rPr>
                <w:rFonts w:ascii="Times New Roman" w:eastAsia="Times New Roman" w:hAnsi="Times New Roman" w:cs="Times New Roman"/>
                <w:sz w:val="24"/>
                <w:szCs w:val="24"/>
              </w:rPr>
            </w:pPr>
            <w:r w:rsidRPr="00FE39E3">
              <w:rPr>
                <w:rFonts w:ascii="Times New Roman" w:hAnsi="Times New Roman" w:cs="Times New Roman"/>
                <w:sz w:val="24"/>
                <w:szCs w:val="24"/>
              </w:rPr>
              <w:t>įtrauktas į Konkurso dalyvių sąrašą.</w:t>
            </w:r>
          </w:p>
        </w:tc>
      </w:tr>
      <w:tr w:rsidR="00016875" w:rsidRPr="00FE39E3" w14:paraId="13AC0038" w14:textId="77777777" w:rsidTr="08E0C6A9">
        <w:trPr>
          <w:cantSplit/>
          <w:trHeight w:val="346"/>
        </w:trPr>
        <w:tc>
          <w:tcPr>
            <w:tcW w:w="1820" w:type="dxa"/>
            <w:tcBorders>
              <w:left w:val="single" w:sz="8" w:space="0" w:color="auto"/>
              <w:right w:val="single" w:sz="8" w:space="0" w:color="auto"/>
            </w:tcBorders>
            <w:vAlign w:val="bottom"/>
          </w:tcPr>
          <w:p w14:paraId="5C386673" w14:textId="77777777" w:rsidR="00016875" w:rsidRPr="00FE39E3" w:rsidRDefault="00016875" w:rsidP="0068629F">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Konkurso</w:t>
            </w:r>
          </w:p>
        </w:tc>
        <w:tc>
          <w:tcPr>
            <w:tcW w:w="8525" w:type="dxa"/>
            <w:gridSpan w:val="2"/>
            <w:tcBorders>
              <w:right w:val="single" w:sz="8" w:space="0" w:color="auto"/>
            </w:tcBorders>
            <w:vAlign w:val="bottom"/>
          </w:tcPr>
          <w:p w14:paraId="7ABF3047" w14:textId="77777777" w:rsidR="00016875" w:rsidRPr="00FE39E3" w:rsidRDefault="00016875" w:rsidP="0068629F">
            <w:pPr>
              <w:spacing w:line="0" w:lineRule="atLeast"/>
              <w:ind w:left="100"/>
              <w:rPr>
                <w:rFonts w:ascii="Times New Roman" w:eastAsia="Times New Roman" w:hAnsi="Times New Roman" w:cs="Times New Roman"/>
                <w:sz w:val="24"/>
              </w:rPr>
            </w:pPr>
            <w:r w:rsidRPr="00FE39E3">
              <w:rPr>
                <w:rFonts w:ascii="Times New Roman" w:eastAsia="Times New Roman" w:hAnsi="Times New Roman" w:cs="Times New Roman"/>
                <w:sz w:val="24"/>
              </w:rPr>
              <w:t>Konkurso organizatoriaus sudaryta komisija, susidedanti iš Konkurso organizatoriaus</w:t>
            </w:r>
          </w:p>
        </w:tc>
      </w:tr>
      <w:tr w:rsidR="00016875" w:rsidRPr="00FE39E3" w14:paraId="1EE98BF1" w14:textId="77777777" w:rsidTr="08E0C6A9">
        <w:trPr>
          <w:cantSplit/>
          <w:trHeight w:val="276"/>
        </w:trPr>
        <w:tc>
          <w:tcPr>
            <w:tcW w:w="1820" w:type="dxa"/>
            <w:tcBorders>
              <w:left w:val="single" w:sz="8" w:space="0" w:color="auto"/>
              <w:right w:val="single" w:sz="8" w:space="0" w:color="auto"/>
            </w:tcBorders>
            <w:vAlign w:val="bottom"/>
          </w:tcPr>
          <w:p w14:paraId="48911186" w14:textId="77777777" w:rsidR="00016875" w:rsidRPr="00FE39E3" w:rsidRDefault="00016875" w:rsidP="0068629F">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organizatoriaus</w:t>
            </w:r>
          </w:p>
        </w:tc>
        <w:tc>
          <w:tcPr>
            <w:tcW w:w="8525" w:type="dxa"/>
            <w:gridSpan w:val="2"/>
            <w:tcBorders>
              <w:right w:val="single" w:sz="8" w:space="0" w:color="auto"/>
            </w:tcBorders>
            <w:vAlign w:val="bottom"/>
          </w:tcPr>
          <w:p w14:paraId="005A2FD4" w14:textId="5928D342" w:rsidR="00016875" w:rsidRPr="00FE39E3" w:rsidRDefault="00016875" w:rsidP="08E0C6A9">
            <w:pPr>
              <w:spacing w:line="0" w:lineRule="atLeast"/>
              <w:ind w:left="100"/>
              <w:rPr>
                <w:rFonts w:ascii="Times New Roman" w:eastAsia="Times New Roman" w:hAnsi="Times New Roman" w:cs="Times New Roman"/>
                <w:sz w:val="24"/>
                <w:szCs w:val="24"/>
              </w:rPr>
            </w:pPr>
            <w:r w:rsidRPr="08E0C6A9">
              <w:rPr>
                <w:rFonts w:ascii="Times New Roman" w:eastAsia="Times New Roman" w:hAnsi="Times New Roman" w:cs="Times New Roman"/>
                <w:sz w:val="24"/>
                <w:szCs w:val="24"/>
              </w:rPr>
              <w:t xml:space="preserve">atstovo,  Konkurso  protokoluotojo  </w:t>
            </w:r>
            <w:r w:rsidR="5E3E65D1" w:rsidRPr="08E0C6A9">
              <w:rPr>
                <w:rFonts w:ascii="Times New Roman" w:eastAsia="Times New Roman" w:hAnsi="Times New Roman" w:cs="Times New Roman"/>
                <w:sz w:val="24"/>
                <w:szCs w:val="24"/>
              </w:rPr>
              <w:t xml:space="preserve">(sekretoriaus) </w:t>
            </w:r>
            <w:r w:rsidRPr="08E0C6A9">
              <w:rPr>
                <w:rFonts w:ascii="Times New Roman" w:eastAsia="Times New Roman" w:hAnsi="Times New Roman" w:cs="Times New Roman"/>
                <w:sz w:val="24"/>
                <w:szCs w:val="24"/>
              </w:rPr>
              <w:t>bei  Konkurso  organizatoriaus  patronuojančios</w:t>
            </w:r>
          </w:p>
        </w:tc>
      </w:tr>
      <w:tr w:rsidR="00016875" w:rsidRPr="00FE39E3" w14:paraId="5C832D72" w14:textId="77777777" w:rsidTr="08E0C6A9">
        <w:trPr>
          <w:cantSplit/>
          <w:trHeight w:val="276"/>
        </w:trPr>
        <w:tc>
          <w:tcPr>
            <w:tcW w:w="1820" w:type="dxa"/>
            <w:tcBorders>
              <w:left w:val="single" w:sz="8" w:space="0" w:color="auto"/>
              <w:right w:val="single" w:sz="8" w:space="0" w:color="auto"/>
            </w:tcBorders>
            <w:vAlign w:val="bottom"/>
          </w:tcPr>
          <w:p w14:paraId="00AA71AD" w14:textId="77777777" w:rsidR="00016875" w:rsidRPr="00FE39E3" w:rsidRDefault="00016875" w:rsidP="0068629F">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komisija</w:t>
            </w:r>
          </w:p>
        </w:tc>
        <w:tc>
          <w:tcPr>
            <w:tcW w:w="8525" w:type="dxa"/>
            <w:gridSpan w:val="2"/>
            <w:tcBorders>
              <w:right w:val="single" w:sz="8" w:space="0" w:color="auto"/>
            </w:tcBorders>
            <w:vAlign w:val="bottom"/>
          </w:tcPr>
          <w:p w14:paraId="25D7A289" w14:textId="77777777" w:rsidR="00016875" w:rsidRPr="00FE39E3" w:rsidRDefault="00016875" w:rsidP="0068629F">
            <w:pPr>
              <w:spacing w:line="0" w:lineRule="atLeast"/>
              <w:ind w:left="100"/>
              <w:rPr>
                <w:rFonts w:ascii="Times New Roman" w:eastAsia="Times New Roman" w:hAnsi="Times New Roman" w:cs="Times New Roman"/>
                <w:sz w:val="24"/>
              </w:rPr>
            </w:pPr>
            <w:r w:rsidRPr="00FE39E3">
              <w:rPr>
                <w:rFonts w:ascii="Times New Roman" w:eastAsia="Times New Roman" w:hAnsi="Times New Roman" w:cs="Times New Roman"/>
                <w:sz w:val="24"/>
              </w:rPr>
              <w:t xml:space="preserve">bendrovės AB „Ignitis grupė“ </w:t>
            </w:r>
            <w:r>
              <w:rPr>
                <w:rFonts w:ascii="Times New Roman" w:eastAsia="Times New Roman" w:hAnsi="Times New Roman" w:cs="Times New Roman"/>
                <w:sz w:val="24"/>
              </w:rPr>
              <w:t xml:space="preserve">valdomos </w:t>
            </w:r>
            <w:r w:rsidRPr="00912A8D">
              <w:rPr>
                <w:rFonts w:ascii="Times New Roman" w:eastAsia="Times New Roman" w:hAnsi="Times New Roman" w:cs="Times New Roman"/>
                <w:sz w:val="24"/>
              </w:rPr>
              <w:t xml:space="preserve">UAB „Ignitis grupės paslaugų centras“ </w:t>
            </w:r>
            <w:r w:rsidRPr="00FE39E3">
              <w:rPr>
                <w:rFonts w:ascii="Times New Roman" w:eastAsia="Times New Roman" w:hAnsi="Times New Roman" w:cs="Times New Roman"/>
                <w:sz w:val="24"/>
              </w:rPr>
              <w:t>atstovų. Esant poreikiui Konkurso organizatorius turi teisę</w:t>
            </w:r>
            <w:r>
              <w:rPr>
                <w:rFonts w:ascii="Times New Roman" w:eastAsia="Times New Roman" w:hAnsi="Times New Roman" w:cs="Times New Roman"/>
                <w:sz w:val="24"/>
              </w:rPr>
              <w:t xml:space="preserve"> </w:t>
            </w:r>
            <w:r w:rsidRPr="00FE39E3">
              <w:rPr>
                <w:rFonts w:ascii="Times New Roman" w:eastAsia="Times New Roman" w:hAnsi="Times New Roman" w:cs="Times New Roman"/>
                <w:sz w:val="24"/>
              </w:rPr>
              <w:t>įtraukti į Konkurso komisijos sudėtį ir kitus narius.</w:t>
            </w:r>
          </w:p>
        </w:tc>
      </w:tr>
      <w:tr w:rsidR="00016875" w:rsidRPr="00FE39E3" w14:paraId="4CC5FD7A" w14:textId="77777777" w:rsidTr="08E0C6A9">
        <w:trPr>
          <w:cantSplit/>
          <w:trHeight w:val="276"/>
        </w:trPr>
        <w:tc>
          <w:tcPr>
            <w:tcW w:w="1820" w:type="dxa"/>
            <w:tcBorders>
              <w:left w:val="single" w:sz="8" w:space="0" w:color="auto"/>
              <w:right w:val="single" w:sz="8" w:space="0" w:color="auto"/>
            </w:tcBorders>
            <w:vAlign w:val="bottom"/>
          </w:tcPr>
          <w:p w14:paraId="2F73654A" w14:textId="77777777" w:rsidR="00016875" w:rsidRPr="00FE39E3" w:rsidRDefault="00016875" w:rsidP="0068629F">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(Konkurso</w:t>
            </w:r>
          </w:p>
        </w:tc>
        <w:tc>
          <w:tcPr>
            <w:tcW w:w="8525" w:type="dxa"/>
            <w:gridSpan w:val="2"/>
            <w:tcBorders>
              <w:right w:val="single" w:sz="8" w:space="0" w:color="auto"/>
            </w:tcBorders>
            <w:vAlign w:val="bottom"/>
          </w:tcPr>
          <w:p w14:paraId="79019535" w14:textId="77777777" w:rsidR="00016875" w:rsidRPr="00FE39E3" w:rsidRDefault="00016875" w:rsidP="0068629F">
            <w:pPr>
              <w:spacing w:line="0" w:lineRule="atLeast"/>
              <w:ind w:left="100"/>
              <w:rPr>
                <w:rFonts w:ascii="Times New Roman" w:eastAsia="Times New Roman" w:hAnsi="Times New Roman" w:cs="Times New Roman"/>
                <w:sz w:val="24"/>
              </w:rPr>
            </w:pPr>
          </w:p>
        </w:tc>
      </w:tr>
      <w:tr w:rsidR="00016875" w:rsidRPr="00FE39E3" w14:paraId="19B4B101" w14:textId="77777777" w:rsidTr="08E0C6A9">
        <w:trPr>
          <w:cantSplit/>
          <w:trHeight w:val="277"/>
        </w:trPr>
        <w:tc>
          <w:tcPr>
            <w:tcW w:w="1820" w:type="dxa"/>
            <w:tcBorders>
              <w:left w:val="single" w:sz="8" w:space="0" w:color="auto"/>
              <w:bottom w:val="single" w:sz="8" w:space="0" w:color="auto"/>
              <w:right w:val="single" w:sz="8" w:space="0" w:color="auto"/>
            </w:tcBorders>
            <w:vAlign w:val="bottom"/>
          </w:tcPr>
          <w:p w14:paraId="629A0876" w14:textId="77777777" w:rsidR="00016875" w:rsidRPr="00FE39E3" w:rsidRDefault="00016875" w:rsidP="0068629F">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komisija)</w:t>
            </w:r>
          </w:p>
        </w:tc>
        <w:tc>
          <w:tcPr>
            <w:tcW w:w="8525" w:type="dxa"/>
            <w:gridSpan w:val="2"/>
            <w:tcBorders>
              <w:bottom w:val="single" w:sz="8" w:space="0" w:color="auto"/>
              <w:right w:val="single" w:sz="8" w:space="0" w:color="auto"/>
            </w:tcBorders>
            <w:vAlign w:val="bottom"/>
          </w:tcPr>
          <w:p w14:paraId="4A437A39" w14:textId="77777777" w:rsidR="00016875" w:rsidRPr="00FE39E3" w:rsidRDefault="00016875" w:rsidP="0068629F">
            <w:pPr>
              <w:spacing w:line="0" w:lineRule="atLeast"/>
              <w:rPr>
                <w:rFonts w:ascii="Times New Roman" w:eastAsia="Times New Roman" w:hAnsi="Times New Roman"/>
                <w:sz w:val="24"/>
              </w:rPr>
            </w:pPr>
          </w:p>
        </w:tc>
      </w:tr>
      <w:tr w:rsidR="00016875" w:rsidRPr="00FE39E3" w14:paraId="16A6FD55" w14:textId="77777777" w:rsidTr="08E0C6A9">
        <w:trPr>
          <w:cantSplit/>
          <w:trHeight w:val="341"/>
        </w:trPr>
        <w:tc>
          <w:tcPr>
            <w:tcW w:w="1820" w:type="dxa"/>
            <w:tcBorders>
              <w:left w:val="single" w:sz="8" w:space="0" w:color="auto"/>
              <w:right w:val="single" w:sz="8" w:space="0" w:color="auto"/>
            </w:tcBorders>
            <w:vAlign w:val="bottom"/>
          </w:tcPr>
          <w:p w14:paraId="43F7341A" w14:textId="77777777" w:rsidR="00016875" w:rsidRPr="00FE39E3" w:rsidRDefault="00016875" w:rsidP="0068629F">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Konkurso</w:t>
            </w:r>
          </w:p>
        </w:tc>
        <w:tc>
          <w:tcPr>
            <w:tcW w:w="8525" w:type="dxa"/>
            <w:gridSpan w:val="2"/>
            <w:tcBorders>
              <w:right w:val="single" w:sz="8" w:space="0" w:color="auto"/>
            </w:tcBorders>
            <w:vAlign w:val="bottom"/>
          </w:tcPr>
          <w:p w14:paraId="7D96A0E2" w14:textId="77777777" w:rsidR="00016875" w:rsidRPr="00FE39E3" w:rsidRDefault="00016875" w:rsidP="0068629F">
            <w:pPr>
              <w:spacing w:line="0" w:lineRule="atLeast"/>
              <w:ind w:left="100"/>
              <w:rPr>
                <w:rFonts w:ascii="Times New Roman" w:eastAsia="Times New Roman" w:hAnsi="Times New Roman"/>
                <w:sz w:val="24"/>
              </w:rPr>
            </w:pPr>
            <w:r w:rsidRPr="00FE39E3">
              <w:rPr>
                <w:rFonts w:ascii="Times New Roman" w:eastAsia="Times New Roman" w:hAnsi="Times New Roman"/>
                <w:sz w:val="24"/>
              </w:rPr>
              <w:t>Atliekų   tvarkymo   (naudojimo   energijai   gauti)   paslauga,   kurią   Konkurso</w:t>
            </w:r>
          </w:p>
        </w:tc>
      </w:tr>
      <w:tr w:rsidR="00016875" w:rsidRPr="00FE39E3" w14:paraId="3213E445" w14:textId="77777777" w:rsidTr="08E0C6A9">
        <w:trPr>
          <w:cantSplit/>
          <w:trHeight w:val="276"/>
        </w:trPr>
        <w:tc>
          <w:tcPr>
            <w:tcW w:w="1820" w:type="dxa"/>
            <w:tcBorders>
              <w:left w:val="single" w:sz="8" w:space="0" w:color="auto"/>
              <w:right w:val="single" w:sz="8" w:space="0" w:color="auto"/>
            </w:tcBorders>
            <w:vAlign w:val="bottom"/>
          </w:tcPr>
          <w:p w14:paraId="1F5169D7" w14:textId="77777777" w:rsidR="00016875" w:rsidRPr="00FE39E3" w:rsidRDefault="00016875" w:rsidP="0068629F">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objektas</w:t>
            </w:r>
          </w:p>
        </w:tc>
        <w:tc>
          <w:tcPr>
            <w:tcW w:w="8525" w:type="dxa"/>
            <w:gridSpan w:val="2"/>
            <w:tcBorders>
              <w:right w:val="single" w:sz="8" w:space="0" w:color="auto"/>
            </w:tcBorders>
            <w:vAlign w:val="bottom"/>
          </w:tcPr>
          <w:p w14:paraId="11562D48" w14:textId="77777777" w:rsidR="00016875" w:rsidRPr="00FE39E3" w:rsidRDefault="00016875" w:rsidP="0068629F">
            <w:pPr>
              <w:spacing w:line="0" w:lineRule="atLeast"/>
              <w:ind w:left="100"/>
              <w:rPr>
                <w:rFonts w:ascii="Times New Roman" w:eastAsia="Times New Roman" w:hAnsi="Times New Roman"/>
                <w:sz w:val="24"/>
              </w:rPr>
            </w:pPr>
            <w:r w:rsidRPr="00FE39E3">
              <w:rPr>
                <w:rFonts w:ascii="Times New Roman" w:eastAsia="Times New Roman" w:hAnsi="Times New Roman"/>
                <w:sz w:val="24"/>
              </w:rPr>
              <w:t>organizatorius (Pardavėjas) teikia pagal Taisyklėse nustatytą tvarką ir sąlygas.</w:t>
            </w:r>
          </w:p>
        </w:tc>
      </w:tr>
      <w:tr w:rsidR="00016875" w:rsidRPr="00FE39E3" w14:paraId="280601AB" w14:textId="77777777" w:rsidTr="08E0C6A9">
        <w:trPr>
          <w:trHeight w:val="39"/>
        </w:trPr>
        <w:tc>
          <w:tcPr>
            <w:tcW w:w="1820" w:type="dxa"/>
            <w:tcBorders>
              <w:left w:val="single" w:sz="8" w:space="0" w:color="auto"/>
              <w:bottom w:val="single" w:sz="8" w:space="0" w:color="auto"/>
              <w:right w:val="single" w:sz="8" w:space="0" w:color="auto"/>
            </w:tcBorders>
            <w:vAlign w:val="bottom"/>
          </w:tcPr>
          <w:p w14:paraId="4028FEFD" w14:textId="77777777" w:rsidR="00016875" w:rsidRPr="00FE39E3" w:rsidRDefault="00016875" w:rsidP="0068629F">
            <w:pPr>
              <w:spacing w:line="0" w:lineRule="atLeast"/>
              <w:rPr>
                <w:rFonts w:ascii="Times New Roman" w:eastAsia="Times New Roman" w:hAnsi="Times New Roman"/>
                <w:sz w:val="3"/>
              </w:rPr>
            </w:pPr>
          </w:p>
        </w:tc>
        <w:tc>
          <w:tcPr>
            <w:tcW w:w="8525" w:type="dxa"/>
            <w:gridSpan w:val="2"/>
            <w:tcBorders>
              <w:bottom w:val="single" w:sz="8" w:space="0" w:color="auto"/>
              <w:right w:val="single" w:sz="8" w:space="0" w:color="auto"/>
            </w:tcBorders>
            <w:vAlign w:val="bottom"/>
          </w:tcPr>
          <w:p w14:paraId="7FCAF42B" w14:textId="77777777" w:rsidR="00016875" w:rsidRPr="00FE39E3" w:rsidRDefault="00016875" w:rsidP="0068629F">
            <w:pPr>
              <w:spacing w:line="0" w:lineRule="atLeast"/>
              <w:rPr>
                <w:rFonts w:ascii="Times New Roman" w:eastAsia="Times New Roman" w:hAnsi="Times New Roman"/>
                <w:sz w:val="3"/>
              </w:rPr>
            </w:pPr>
          </w:p>
        </w:tc>
      </w:tr>
      <w:tr w:rsidR="00016875" w:rsidRPr="00FE39E3" w14:paraId="453C7E40" w14:textId="77777777" w:rsidTr="08E0C6A9">
        <w:trPr>
          <w:gridAfter w:val="1"/>
          <w:wAfter w:w="20" w:type="dxa"/>
          <w:trHeight w:val="360"/>
        </w:trPr>
        <w:tc>
          <w:tcPr>
            <w:tcW w:w="1820" w:type="dxa"/>
            <w:tcBorders>
              <w:top w:val="single" w:sz="8" w:space="0" w:color="auto"/>
              <w:left w:val="single" w:sz="8" w:space="0" w:color="auto"/>
              <w:right w:val="single" w:sz="8" w:space="0" w:color="auto"/>
            </w:tcBorders>
            <w:vAlign w:val="bottom"/>
          </w:tcPr>
          <w:p w14:paraId="259E0DF6" w14:textId="77777777" w:rsidR="00016875" w:rsidRPr="00FE39E3" w:rsidRDefault="00016875" w:rsidP="0068629F">
            <w:pPr>
              <w:spacing w:line="0" w:lineRule="atLeast"/>
              <w:ind w:left="120"/>
              <w:rPr>
                <w:rFonts w:ascii="Times New Roman" w:eastAsia="Times New Roman" w:hAnsi="Times New Roman"/>
                <w:b/>
                <w:sz w:val="24"/>
              </w:rPr>
            </w:pPr>
            <w:bookmarkStart w:id="1" w:name="page2"/>
            <w:bookmarkEnd w:id="1"/>
            <w:r w:rsidRPr="00FE39E3">
              <w:rPr>
                <w:rFonts w:ascii="Times New Roman" w:eastAsia="Times New Roman" w:hAnsi="Times New Roman"/>
                <w:b/>
                <w:sz w:val="24"/>
              </w:rPr>
              <w:t>Konkurso</w:t>
            </w:r>
          </w:p>
        </w:tc>
        <w:tc>
          <w:tcPr>
            <w:tcW w:w="8505" w:type="dxa"/>
            <w:tcBorders>
              <w:top w:val="single" w:sz="8" w:space="0" w:color="auto"/>
              <w:right w:val="single" w:sz="8" w:space="0" w:color="auto"/>
            </w:tcBorders>
            <w:vAlign w:val="bottom"/>
          </w:tcPr>
          <w:p w14:paraId="3B8A571B" w14:textId="77777777" w:rsidR="00016875" w:rsidRPr="00FE39E3" w:rsidRDefault="00016875" w:rsidP="0068629F">
            <w:pPr>
              <w:spacing w:line="0" w:lineRule="atLeast"/>
              <w:ind w:left="100"/>
              <w:rPr>
                <w:rFonts w:ascii="Times New Roman" w:eastAsia="Times New Roman" w:hAnsi="Times New Roman"/>
                <w:sz w:val="24"/>
              </w:rPr>
            </w:pPr>
            <w:r w:rsidRPr="00FE39E3">
              <w:rPr>
                <w:rFonts w:ascii="Times New Roman" w:eastAsia="Times New Roman" w:hAnsi="Times New Roman"/>
                <w:sz w:val="24"/>
              </w:rPr>
              <w:t xml:space="preserve">UAB </w:t>
            </w:r>
            <w:r w:rsidRPr="001C2AB1">
              <w:rPr>
                <w:rFonts w:ascii="Times New Roman" w:eastAsia="Times New Roman" w:hAnsi="Times New Roman"/>
                <w:sz w:val="24"/>
              </w:rPr>
              <w:t>Kauno</w:t>
            </w:r>
            <w:r w:rsidRPr="00FE39E3">
              <w:rPr>
                <w:rFonts w:ascii="Times New Roman" w:eastAsia="Times New Roman" w:hAnsi="Times New Roman"/>
                <w:sz w:val="24"/>
              </w:rPr>
              <w:t xml:space="preserve"> kogeneracinė  jėgainė  (juridinio  asmens  kodas </w:t>
            </w:r>
            <w:r w:rsidRPr="001C2AB1">
              <w:rPr>
                <w:rFonts w:ascii="Times New Roman" w:eastAsia="Times New Roman" w:hAnsi="Times New Roman"/>
                <w:sz w:val="24"/>
              </w:rPr>
              <w:t>303792888</w:t>
            </w:r>
            <w:r w:rsidRPr="00FE39E3">
              <w:rPr>
                <w:rFonts w:ascii="Times New Roman" w:eastAsia="Times New Roman" w:hAnsi="Times New Roman"/>
                <w:sz w:val="24"/>
              </w:rPr>
              <w:t>,</w:t>
            </w:r>
          </w:p>
        </w:tc>
      </w:tr>
      <w:tr w:rsidR="00016875" w:rsidRPr="00FE39E3" w14:paraId="5C25685A" w14:textId="77777777" w:rsidTr="08E0C6A9">
        <w:trPr>
          <w:gridAfter w:val="1"/>
          <w:wAfter w:w="20" w:type="dxa"/>
          <w:trHeight w:val="276"/>
        </w:trPr>
        <w:tc>
          <w:tcPr>
            <w:tcW w:w="1820" w:type="dxa"/>
            <w:tcBorders>
              <w:left w:val="single" w:sz="8" w:space="0" w:color="auto"/>
              <w:right w:val="single" w:sz="8" w:space="0" w:color="auto"/>
            </w:tcBorders>
            <w:vAlign w:val="bottom"/>
          </w:tcPr>
          <w:p w14:paraId="3CC4361E" w14:textId="77777777" w:rsidR="00016875" w:rsidRPr="00FE39E3" w:rsidRDefault="00016875" w:rsidP="0068629F">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organizatorius</w:t>
            </w:r>
          </w:p>
        </w:tc>
        <w:tc>
          <w:tcPr>
            <w:tcW w:w="8505" w:type="dxa"/>
            <w:tcBorders>
              <w:right w:val="single" w:sz="8" w:space="0" w:color="auto"/>
            </w:tcBorders>
            <w:vAlign w:val="bottom"/>
          </w:tcPr>
          <w:p w14:paraId="4E5CE0B5" w14:textId="77777777" w:rsidR="00016875" w:rsidRPr="00FE39E3" w:rsidRDefault="00016875" w:rsidP="0068629F">
            <w:pPr>
              <w:spacing w:line="0" w:lineRule="atLeast"/>
              <w:ind w:left="100"/>
              <w:rPr>
                <w:rFonts w:ascii="Times New Roman" w:eastAsia="Times New Roman" w:hAnsi="Times New Roman"/>
                <w:sz w:val="24"/>
              </w:rPr>
            </w:pPr>
            <w:r w:rsidRPr="00FE39E3">
              <w:rPr>
                <w:rFonts w:ascii="Times New Roman" w:eastAsia="Times New Roman" w:hAnsi="Times New Roman"/>
                <w:sz w:val="24"/>
              </w:rPr>
              <w:t xml:space="preserve">registruotos buveinės adresas </w:t>
            </w:r>
            <w:r w:rsidRPr="001C2AB1">
              <w:rPr>
                <w:rFonts w:ascii="Times New Roman" w:eastAsia="Times New Roman" w:hAnsi="Times New Roman"/>
                <w:sz w:val="24"/>
              </w:rPr>
              <w:t xml:space="preserve">Jėgainės g. 6, </w:t>
            </w:r>
            <w:proofErr w:type="spellStart"/>
            <w:r w:rsidRPr="001C2AB1">
              <w:rPr>
                <w:rFonts w:ascii="Times New Roman" w:eastAsia="Times New Roman" w:hAnsi="Times New Roman"/>
                <w:sz w:val="24"/>
              </w:rPr>
              <w:t>Biruliškių</w:t>
            </w:r>
            <w:proofErr w:type="spellEnd"/>
            <w:r w:rsidRPr="001C2AB1">
              <w:rPr>
                <w:rFonts w:ascii="Times New Roman" w:eastAsia="Times New Roman" w:hAnsi="Times New Roman"/>
                <w:sz w:val="24"/>
              </w:rPr>
              <w:t xml:space="preserve"> k., LT-54469 Kauno raj</w:t>
            </w:r>
            <w:r>
              <w:rPr>
                <w:rFonts w:ascii="Times New Roman" w:eastAsia="Times New Roman" w:hAnsi="Times New Roman"/>
                <w:sz w:val="24"/>
              </w:rPr>
              <w:t>.</w:t>
            </w:r>
            <w:r w:rsidRPr="00FE39E3">
              <w:rPr>
                <w:rFonts w:ascii="Times New Roman" w:eastAsia="Times New Roman" w:hAnsi="Times New Roman"/>
                <w:sz w:val="24"/>
              </w:rPr>
              <w:t>, Lietuvos</w:t>
            </w:r>
            <w:r>
              <w:rPr>
                <w:rFonts w:ascii="Times New Roman" w:eastAsia="Times New Roman" w:hAnsi="Times New Roman"/>
                <w:sz w:val="24"/>
              </w:rPr>
              <w:t xml:space="preserve"> </w:t>
            </w:r>
            <w:r w:rsidRPr="00FE39E3">
              <w:rPr>
                <w:rFonts w:ascii="Times New Roman" w:eastAsia="Times New Roman" w:hAnsi="Times New Roman"/>
                <w:sz w:val="24"/>
              </w:rPr>
              <w:t>Respublika).</w:t>
            </w:r>
          </w:p>
        </w:tc>
      </w:tr>
      <w:tr w:rsidR="00016875" w:rsidRPr="00FE39E3" w14:paraId="52E87383" w14:textId="77777777" w:rsidTr="08E0C6A9">
        <w:trPr>
          <w:gridAfter w:val="1"/>
          <w:wAfter w:w="20" w:type="dxa"/>
          <w:trHeight w:val="276"/>
        </w:trPr>
        <w:tc>
          <w:tcPr>
            <w:tcW w:w="1820" w:type="dxa"/>
            <w:tcBorders>
              <w:left w:val="single" w:sz="8" w:space="0" w:color="auto"/>
              <w:right w:val="single" w:sz="8" w:space="0" w:color="auto"/>
            </w:tcBorders>
            <w:vAlign w:val="bottom"/>
          </w:tcPr>
          <w:p w14:paraId="2221346A" w14:textId="77777777" w:rsidR="00016875" w:rsidRPr="00FE39E3" w:rsidRDefault="00016875" w:rsidP="0068629F">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arba</w:t>
            </w:r>
          </w:p>
        </w:tc>
        <w:tc>
          <w:tcPr>
            <w:tcW w:w="8505" w:type="dxa"/>
            <w:tcBorders>
              <w:right w:val="single" w:sz="8" w:space="0" w:color="auto"/>
            </w:tcBorders>
            <w:vAlign w:val="bottom"/>
          </w:tcPr>
          <w:p w14:paraId="6EE499AD" w14:textId="77777777" w:rsidR="00016875" w:rsidRPr="00FE39E3" w:rsidRDefault="00016875" w:rsidP="0068629F">
            <w:pPr>
              <w:spacing w:line="0" w:lineRule="atLeast"/>
              <w:rPr>
                <w:rFonts w:ascii="Times New Roman" w:eastAsia="Times New Roman" w:hAnsi="Times New Roman"/>
                <w:sz w:val="24"/>
              </w:rPr>
            </w:pPr>
          </w:p>
        </w:tc>
      </w:tr>
      <w:tr w:rsidR="00016875" w:rsidRPr="00FE39E3" w14:paraId="557A9068" w14:textId="77777777" w:rsidTr="08E0C6A9">
        <w:trPr>
          <w:gridAfter w:val="1"/>
          <w:wAfter w:w="20" w:type="dxa"/>
          <w:trHeight w:val="277"/>
        </w:trPr>
        <w:tc>
          <w:tcPr>
            <w:tcW w:w="1820" w:type="dxa"/>
            <w:tcBorders>
              <w:left w:val="single" w:sz="8" w:space="0" w:color="auto"/>
              <w:bottom w:val="single" w:sz="8" w:space="0" w:color="auto"/>
              <w:right w:val="single" w:sz="8" w:space="0" w:color="auto"/>
            </w:tcBorders>
            <w:vAlign w:val="bottom"/>
          </w:tcPr>
          <w:p w14:paraId="3AA4578F" w14:textId="77777777" w:rsidR="00016875" w:rsidRPr="00FE39E3" w:rsidRDefault="00016875" w:rsidP="0068629F">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Pardavėjas</w:t>
            </w:r>
          </w:p>
        </w:tc>
        <w:tc>
          <w:tcPr>
            <w:tcW w:w="8505" w:type="dxa"/>
            <w:tcBorders>
              <w:bottom w:val="single" w:sz="8" w:space="0" w:color="auto"/>
              <w:right w:val="single" w:sz="8" w:space="0" w:color="auto"/>
            </w:tcBorders>
            <w:vAlign w:val="bottom"/>
          </w:tcPr>
          <w:p w14:paraId="4DBFE32A" w14:textId="77777777" w:rsidR="00016875" w:rsidRPr="00FE39E3" w:rsidRDefault="00016875" w:rsidP="0068629F">
            <w:pPr>
              <w:spacing w:line="0" w:lineRule="atLeast"/>
              <w:rPr>
                <w:rFonts w:ascii="Times New Roman" w:eastAsia="Times New Roman" w:hAnsi="Times New Roman"/>
                <w:sz w:val="24"/>
              </w:rPr>
            </w:pPr>
          </w:p>
        </w:tc>
      </w:tr>
      <w:tr w:rsidR="00016875" w:rsidRPr="00FE39E3" w14:paraId="1D9FF076" w14:textId="77777777" w:rsidTr="08E0C6A9">
        <w:trPr>
          <w:gridAfter w:val="1"/>
          <w:wAfter w:w="20" w:type="dxa"/>
          <w:trHeight w:val="341"/>
        </w:trPr>
        <w:tc>
          <w:tcPr>
            <w:tcW w:w="1820" w:type="dxa"/>
            <w:tcBorders>
              <w:left w:val="single" w:sz="8" w:space="0" w:color="auto"/>
              <w:right w:val="single" w:sz="8" w:space="0" w:color="auto"/>
            </w:tcBorders>
            <w:vAlign w:val="bottom"/>
          </w:tcPr>
          <w:p w14:paraId="5A02D0ED" w14:textId="77777777" w:rsidR="00016875" w:rsidRPr="00FE39E3" w:rsidRDefault="00016875" w:rsidP="0068629F">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Konkurso</w:t>
            </w:r>
          </w:p>
        </w:tc>
        <w:tc>
          <w:tcPr>
            <w:tcW w:w="8505" w:type="dxa"/>
            <w:tcBorders>
              <w:right w:val="single" w:sz="8" w:space="0" w:color="auto"/>
            </w:tcBorders>
            <w:vAlign w:val="bottom"/>
          </w:tcPr>
          <w:p w14:paraId="39160A8F" w14:textId="77777777" w:rsidR="00016875" w:rsidRPr="00FE39E3" w:rsidRDefault="00016875" w:rsidP="0068629F">
            <w:pPr>
              <w:spacing w:line="0" w:lineRule="atLeast"/>
              <w:ind w:left="100"/>
              <w:rPr>
                <w:rFonts w:ascii="Times New Roman" w:eastAsia="Times New Roman" w:hAnsi="Times New Roman"/>
                <w:sz w:val="24"/>
              </w:rPr>
            </w:pPr>
            <w:r w:rsidRPr="00FE39E3">
              <w:rPr>
                <w:rFonts w:ascii="Times New Roman" w:eastAsia="Times New Roman" w:hAnsi="Times New Roman"/>
                <w:sz w:val="24"/>
              </w:rPr>
              <w:t>Konkurso komisijos skelbiama visų Konkurso dalyvių pasiūlymų eilė, išdėstyta</w:t>
            </w:r>
          </w:p>
        </w:tc>
      </w:tr>
      <w:tr w:rsidR="00016875" w:rsidRPr="00FE39E3" w14:paraId="27F87E98" w14:textId="77777777" w:rsidTr="08E0C6A9">
        <w:trPr>
          <w:gridAfter w:val="1"/>
          <w:wAfter w:w="20" w:type="dxa"/>
          <w:trHeight w:val="276"/>
        </w:trPr>
        <w:tc>
          <w:tcPr>
            <w:tcW w:w="1820" w:type="dxa"/>
            <w:tcBorders>
              <w:left w:val="single" w:sz="8" w:space="0" w:color="auto"/>
              <w:right w:val="single" w:sz="8" w:space="0" w:color="auto"/>
            </w:tcBorders>
            <w:vAlign w:val="bottom"/>
          </w:tcPr>
          <w:p w14:paraId="1BD8908C" w14:textId="77777777" w:rsidR="00016875" w:rsidRPr="00FE39E3" w:rsidRDefault="00016875" w:rsidP="0068629F">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dalyvių</w:t>
            </w:r>
          </w:p>
        </w:tc>
        <w:tc>
          <w:tcPr>
            <w:tcW w:w="8505" w:type="dxa"/>
            <w:tcBorders>
              <w:right w:val="single" w:sz="8" w:space="0" w:color="auto"/>
            </w:tcBorders>
            <w:vAlign w:val="bottom"/>
          </w:tcPr>
          <w:p w14:paraId="5E2E0EBE" w14:textId="77777777" w:rsidR="00016875" w:rsidRPr="00FE39E3" w:rsidRDefault="00016875" w:rsidP="0068629F">
            <w:pPr>
              <w:spacing w:line="0" w:lineRule="atLeast"/>
              <w:ind w:left="100"/>
              <w:rPr>
                <w:rFonts w:ascii="Times New Roman" w:eastAsia="Times New Roman" w:hAnsi="Times New Roman"/>
                <w:sz w:val="24"/>
              </w:rPr>
            </w:pPr>
            <w:r w:rsidRPr="00FE39E3">
              <w:rPr>
                <w:rFonts w:ascii="Times New Roman" w:eastAsia="Times New Roman" w:hAnsi="Times New Roman"/>
                <w:sz w:val="24"/>
              </w:rPr>
              <w:t>pagal Taisyklėse nustatytą tvarką ir sąlygas, kurioje yra nurodomi Konkurso dalyvių</w:t>
            </w:r>
          </w:p>
        </w:tc>
      </w:tr>
      <w:tr w:rsidR="00016875" w:rsidRPr="00FE39E3" w14:paraId="368DCAB9" w14:textId="77777777" w:rsidTr="08E0C6A9">
        <w:trPr>
          <w:gridAfter w:val="1"/>
          <w:wAfter w:w="20" w:type="dxa"/>
          <w:trHeight w:val="276"/>
        </w:trPr>
        <w:tc>
          <w:tcPr>
            <w:tcW w:w="1820" w:type="dxa"/>
            <w:tcBorders>
              <w:left w:val="single" w:sz="8" w:space="0" w:color="auto"/>
              <w:right w:val="single" w:sz="8" w:space="0" w:color="auto"/>
            </w:tcBorders>
            <w:vAlign w:val="bottom"/>
          </w:tcPr>
          <w:p w14:paraId="031D5275" w14:textId="77777777" w:rsidR="00016875" w:rsidRPr="00FE39E3" w:rsidRDefault="00016875" w:rsidP="0068629F">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pasiūlymų eilė</w:t>
            </w:r>
          </w:p>
        </w:tc>
        <w:tc>
          <w:tcPr>
            <w:tcW w:w="8505" w:type="dxa"/>
            <w:tcBorders>
              <w:right w:val="single" w:sz="8" w:space="0" w:color="auto"/>
            </w:tcBorders>
            <w:vAlign w:val="bottom"/>
          </w:tcPr>
          <w:p w14:paraId="16F0FFB0" w14:textId="77777777" w:rsidR="00016875" w:rsidRPr="00FE39E3" w:rsidRDefault="00016875" w:rsidP="0068629F">
            <w:pPr>
              <w:spacing w:line="0" w:lineRule="atLeast"/>
              <w:ind w:left="100"/>
              <w:rPr>
                <w:rFonts w:ascii="Times New Roman" w:eastAsia="Times New Roman" w:hAnsi="Times New Roman"/>
                <w:sz w:val="24"/>
              </w:rPr>
            </w:pPr>
            <w:r w:rsidRPr="00FE39E3">
              <w:rPr>
                <w:rFonts w:ascii="Times New Roman" w:eastAsia="Times New Roman" w:hAnsi="Times New Roman"/>
                <w:sz w:val="24"/>
              </w:rPr>
              <w:t>numeriai,  jų  siūlytas  Atliekų  kiekis  ir  kaina,  taip  pat  yra  išskiriami  Konkurso</w:t>
            </w:r>
          </w:p>
        </w:tc>
      </w:tr>
      <w:tr w:rsidR="00016875" w:rsidRPr="00FE39E3" w14:paraId="2B0C7F21" w14:textId="77777777" w:rsidTr="08E0C6A9">
        <w:trPr>
          <w:gridAfter w:val="1"/>
          <w:wAfter w:w="20" w:type="dxa"/>
          <w:trHeight w:val="276"/>
        </w:trPr>
        <w:tc>
          <w:tcPr>
            <w:tcW w:w="1820" w:type="dxa"/>
            <w:tcBorders>
              <w:left w:val="single" w:sz="8" w:space="0" w:color="auto"/>
              <w:right w:val="single" w:sz="8" w:space="0" w:color="auto"/>
            </w:tcBorders>
            <w:vAlign w:val="bottom"/>
          </w:tcPr>
          <w:p w14:paraId="78A6E622" w14:textId="77777777" w:rsidR="00016875" w:rsidRPr="00FE39E3" w:rsidRDefault="00016875" w:rsidP="0068629F">
            <w:pPr>
              <w:spacing w:line="0" w:lineRule="atLeast"/>
              <w:rPr>
                <w:rFonts w:ascii="Times New Roman" w:eastAsia="Times New Roman" w:hAnsi="Times New Roman"/>
                <w:sz w:val="24"/>
              </w:rPr>
            </w:pPr>
          </w:p>
        </w:tc>
        <w:tc>
          <w:tcPr>
            <w:tcW w:w="8505" w:type="dxa"/>
            <w:tcBorders>
              <w:right w:val="single" w:sz="8" w:space="0" w:color="auto"/>
            </w:tcBorders>
            <w:vAlign w:val="bottom"/>
          </w:tcPr>
          <w:p w14:paraId="35D798C5" w14:textId="77777777" w:rsidR="00016875" w:rsidRPr="00FE39E3" w:rsidRDefault="00016875" w:rsidP="0068629F">
            <w:pPr>
              <w:spacing w:line="0" w:lineRule="atLeast"/>
              <w:ind w:left="100"/>
              <w:rPr>
                <w:rFonts w:ascii="Times New Roman" w:eastAsia="Times New Roman" w:hAnsi="Times New Roman"/>
                <w:sz w:val="24"/>
              </w:rPr>
            </w:pPr>
            <w:r w:rsidRPr="00FE39E3">
              <w:rPr>
                <w:rFonts w:ascii="Times New Roman" w:eastAsia="Times New Roman" w:hAnsi="Times New Roman"/>
                <w:sz w:val="24"/>
              </w:rPr>
              <w:t>laimėtojai, nurodant jų siūlytą kainą ir Atliekų kiekį, kurį Pardavėjas įsipareigoja</w:t>
            </w:r>
          </w:p>
        </w:tc>
      </w:tr>
      <w:tr w:rsidR="00016875" w:rsidRPr="00FE39E3" w14:paraId="01D7EEF0" w14:textId="77777777" w:rsidTr="08E0C6A9">
        <w:trPr>
          <w:gridAfter w:val="1"/>
          <w:wAfter w:w="20" w:type="dxa"/>
          <w:trHeight w:val="277"/>
        </w:trPr>
        <w:tc>
          <w:tcPr>
            <w:tcW w:w="1820" w:type="dxa"/>
            <w:tcBorders>
              <w:left w:val="single" w:sz="8" w:space="0" w:color="auto"/>
              <w:bottom w:val="single" w:sz="8" w:space="0" w:color="auto"/>
              <w:right w:val="single" w:sz="8" w:space="0" w:color="auto"/>
            </w:tcBorders>
            <w:vAlign w:val="bottom"/>
          </w:tcPr>
          <w:p w14:paraId="1975EC5B" w14:textId="77777777" w:rsidR="00016875" w:rsidRPr="00FE39E3" w:rsidRDefault="00016875" w:rsidP="0068629F">
            <w:pPr>
              <w:spacing w:line="0" w:lineRule="atLeast"/>
              <w:rPr>
                <w:rFonts w:ascii="Times New Roman" w:eastAsia="Times New Roman" w:hAnsi="Times New Roman"/>
                <w:sz w:val="24"/>
              </w:rPr>
            </w:pPr>
          </w:p>
        </w:tc>
        <w:tc>
          <w:tcPr>
            <w:tcW w:w="8505" w:type="dxa"/>
            <w:tcBorders>
              <w:bottom w:val="single" w:sz="8" w:space="0" w:color="auto"/>
              <w:right w:val="single" w:sz="8" w:space="0" w:color="auto"/>
            </w:tcBorders>
            <w:vAlign w:val="bottom"/>
          </w:tcPr>
          <w:p w14:paraId="5BF930F4" w14:textId="77777777" w:rsidR="00016875" w:rsidRPr="00FE39E3" w:rsidRDefault="00016875" w:rsidP="0068629F">
            <w:pPr>
              <w:spacing w:line="0" w:lineRule="atLeast"/>
              <w:ind w:left="100"/>
              <w:rPr>
                <w:rFonts w:ascii="Times New Roman" w:eastAsia="Times New Roman" w:hAnsi="Times New Roman"/>
                <w:sz w:val="24"/>
              </w:rPr>
            </w:pPr>
            <w:r w:rsidRPr="00FE39E3">
              <w:rPr>
                <w:rFonts w:ascii="Times New Roman" w:eastAsia="Times New Roman" w:hAnsi="Times New Roman"/>
                <w:sz w:val="24"/>
              </w:rPr>
              <w:t>sutvarkyti atitinkamam (-</w:t>
            </w:r>
            <w:proofErr w:type="spellStart"/>
            <w:r w:rsidRPr="00FE39E3">
              <w:rPr>
                <w:rFonts w:ascii="Times New Roman" w:eastAsia="Times New Roman" w:hAnsi="Times New Roman"/>
                <w:sz w:val="24"/>
              </w:rPr>
              <w:t>iem</w:t>
            </w:r>
            <w:proofErr w:type="spellEnd"/>
            <w:r w:rsidRPr="00FE39E3">
              <w:rPr>
                <w:rFonts w:ascii="Times New Roman" w:eastAsia="Times New Roman" w:hAnsi="Times New Roman"/>
                <w:sz w:val="24"/>
              </w:rPr>
              <w:t>) Konkurso laimėtojui (-</w:t>
            </w:r>
            <w:proofErr w:type="spellStart"/>
            <w:r w:rsidRPr="00FE39E3">
              <w:rPr>
                <w:rFonts w:ascii="Times New Roman" w:eastAsia="Times New Roman" w:hAnsi="Times New Roman"/>
                <w:sz w:val="24"/>
              </w:rPr>
              <w:t>ams</w:t>
            </w:r>
            <w:proofErr w:type="spellEnd"/>
            <w:r w:rsidRPr="00FE39E3">
              <w:rPr>
                <w:rFonts w:ascii="Times New Roman" w:eastAsia="Times New Roman" w:hAnsi="Times New Roman"/>
                <w:sz w:val="24"/>
              </w:rPr>
              <w:t>).</w:t>
            </w:r>
          </w:p>
        </w:tc>
      </w:tr>
      <w:tr w:rsidR="00016875" w:rsidRPr="00FE39E3" w14:paraId="5DD7365C" w14:textId="77777777" w:rsidTr="08E0C6A9">
        <w:trPr>
          <w:gridAfter w:val="1"/>
          <w:wAfter w:w="20" w:type="dxa"/>
          <w:trHeight w:val="341"/>
        </w:trPr>
        <w:tc>
          <w:tcPr>
            <w:tcW w:w="1820" w:type="dxa"/>
            <w:tcBorders>
              <w:left w:val="single" w:sz="8" w:space="0" w:color="auto"/>
              <w:right w:val="single" w:sz="8" w:space="0" w:color="auto"/>
            </w:tcBorders>
            <w:vAlign w:val="bottom"/>
          </w:tcPr>
          <w:p w14:paraId="53F62F0C" w14:textId="77777777" w:rsidR="00016875" w:rsidRPr="00FE39E3" w:rsidRDefault="00016875" w:rsidP="0068629F">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Konkurso</w:t>
            </w:r>
          </w:p>
        </w:tc>
        <w:tc>
          <w:tcPr>
            <w:tcW w:w="8505" w:type="dxa"/>
            <w:tcBorders>
              <w:right w:val="single" w:sz="8" w:space="0" w:color="auto"/>
            </w:tcBorders>
            <w:vAlign w:val="bottom"/>
          </w:tcPr>
          <w:p w14:paraId="2677D29A" w14:textId="77777777" w:rsidR="00016875" w:rsidRPr="00FE39E3" w:rsidRDefault="00016875" w:rsidP="0068629F">
            <w:pPr>
              <w:spacing w:line="0" w:lineRule="atLeast"/>
              <w:ind w:left="100"/>
              <w:rPr>
                <w:rFonts w:ascii="Times New Roman" w:eastAsia="Times New Roman" w:hAnsi="Times New Roman"/>
                <w:sz w:val="24"/>
              </w:rPr>
            </w:pPr>
            <w:r w:rsidRPr="00FE39E3">
              <w:rPr>
                <w:rFonts w:ascii="Times New Roman" w:eastAsia="Times New Roman" w:hAnsi="Times New Roman"/>
                <w:sz w:val="24"/>
              </w:rPr>
              <w:t>Konkurso dalyvis (-</w:t>
            </w:r>
            <w:proofErr w:type="spellStart"/>
            <w:r w:rsidRPr="00FE39E3">
              <w:rPr>
                <w:rFonts w:ascii="Times New Roman" w:eastAsia="Times New Roman" w:hAnsi="Times New Roman"/>
                <w:sz w:val="24"/>
              </w:rPr>
              <w:t>iai</w:t>
            </w:r>
            <w:proofErr w:type="spellEnd"/>
            <w:r w:rsidRPr="00FE39E3">
              <w:rPr>
                <w:rFonts w:ascii="Times New Roman" w:eastAsia="Times New Roman" w:hAnsi="Times New Roman"/>
                <w:sz w:val="24"/>
              </w:rPr>
              <w:t>), paskelbtas (-i) Konkurso laimėtoju (-</w:t>
            </w:r>
            <w:proofErr w:type="spellStart"/>
            <w:r w:rsidRPr="00FE39E3">
              <w:rPr>
                <w:rFonts w:ascii="Times New Roman" w:eastAsia="Times New Roman" w:hAnsi="Times New Roman"/>
                <w:sz w:val="24"/>
              </w:rPr>
              <w:t>ais</w:t>
            </w:r>
            <w:proofErr w:type="spellEnd"/>
            <w:r w:rsidRPr="00FE39E3">
              <w:rPr>
                <w:rFonts w:ascii="Times New Roman" w:eastAsia="Times New Roman" w:hAnsi="Times New Roman"/>
                <w:sz w:val="24"/>
              </w:rPr>
              <w:t>).</w:t>
            </w:r>
          </w:p>
        </w:tc>
      </w:tr>
      <w:tr w:rsidR="00016875" w:rsidRPr="00FE39E3" w14:paraId="76F766AC" w14:textId="77777777" w:rsidTr="08E0C6A9">
        <w:trPr>
          <w:gridAfter w:val="1"/>
          <w:wAfter w:w="20" w:type="dxa"/>
          <w:trHeight w:val="276"/>
        </w:trPr>
        <w:tc>
          <w:tcPr>
            <w:tcW w:w="1820" w:type="dxa"/>
            <w:tcBorders>
              <w:left w:val="single" w:sz="8" w:space="0" w:color="auto"/>
              <w:right w:val="single" w:sz="8" w:space="0" w:color="auto"/>
            </w:tcBorders>
            <w:vAlign w:val="bottom"/>
          </w:tcPr>
          <w:p w14:paraId="244D4E27" w14:textId="77777777" w:rsidR="00016875" w:rsidRPr="00FE39E3" w:rsidRDefault="00016875" w:rsidP="0068629F">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laimėtojas (-ai)</w:t>
            </w:r>
          </w:p>
        </w:tc>
        <w:tc>
          <w:tcPr>
            <w:tcW w:w="8505" w:type="dxa"/>
            <w:tcBorders>
              <w:right w:val="single" w:sz="8" w:space="0" w:color="auto"/>
            </w:tcBorders>
            <w:vAlign w:val="bottom"/>
          </w:tcPr>
          <w:p w14:paraId="44BBE2C5" w14:textId="77777777" w:rsidR="00016875" w:rsidRPr="00FE39E3" w:rsidRDefault="00016875" w:rsidP="0068629F">
            <w:pPr>
              <w:spacing w:line="0" w:lineRule="atLeast"/>
              <w:rPr>
                <w:rFonts w:ascii="Times New Roman" w:eastAsia="Times New Roman" w:hAnsi="Times New Roman"/>
                <w:sz w:val="24"/>
              </w:rPr>
            </w:pPr>
          </w:p>
        </w:tc>
      </w:tr>
      <w:tr w:rsidR="00016875" w:rsidRPr="00FE39E3" w14:paraId="380D87F1" w14:textId="77777777" w:rsidTr="08E0C6A9">
        <w:trPr>
          <w:gridAfter w:val="1"/>
          <w:wAfter w:w="20" w:type="dxa"/>
          <w:trHeight w:val="24"/>
        </w:trPr>
        <w:tc>
          <w:tcPr>
            <w:tcW w:w="1820" w:type="dxa"/>
            <w:tcBorders>
              <w:left w:val="single" w:sz="8" w:space="0" w:color="auto"/>
              <w:bottom w:val="single" w:sz="8" w:space="0" w:color="auto"/>
              <w:right w:val="single" w:sz="8" w:space="0" w:color="auto"/>
            </w:tcBorders>
            <w:vAlign w:val="bottom"/>
          </w:tcPr>
          <w:p w14:paraId="0C2ABCCA" w14:textId="77777777" w:rsidR="00016875" w:rsidRPr="00FE39E3" w:rsidRDefault="00016875" w:rsidP="0068629F">
            <w:pPr>
              <w:spacing w:line="0" w:lineRule="atLeast"/>
              <w:rPr>
                <w:rFonts w:ascii="Times New Roman" w:eastAsia="Times New Roman" w:hAnsi="Times New Roman"/>
                <w:sz w:val="2"/>
              </w:rPr>
            </w:pPr>
          </w:p>
        </w:tc>
        <w:tc>
          <w:tcPr>
            <w:tcW w:w="8505" w:type="dxa"/>
            <w:tcBorders>
              <w:bottom w:val="single" w:sz="8" w:space="0" w:color="auto"/>
              <w:right w:val="single" w:sz="8" w:space="0" w:color="auto"/>
            </w:tcBorders>
            <w:vAlign w:val="bottom"/>
          </w:tcPr>
          <w:p w14:paraId="5E993EDD" w14:textId="77777777" w:rsidR="00016875" w:rsidRPr="00FE39E3" w:rsidRDefault="00016875" w:rsidP="0068629F">
            <w:pPr>
              <w:spacing w:line="0" w:lineRule="atLeast"/>
              <w:rPr>
                <w:rFonts w:ascii="Times New Roman" w:eastAsia="Times New Roman" w:hAnsi="Times New Roman"/>
                <w:sz w:val="2"/>
              </w:rPr>
            </w:pPr>
          </w:p>
        </w:tc>
      </w:tr>
      <w:tr w:rsidR="00016875" w:rsidRPr="00FE39E3" w14:paraId="1D66BCCA" w14:textId="77777777" w:rsidTr="08E0C6A9">
        <w:trPr>
          <w:gridAfter w:val="1"/>
          <w:wAfter w:w="20" w:type="dxa"/>
          <w:trHeight w:val="340"/>
        </w:trPr>
        <w:tc>
          <w:tcPr>
            <w:tcW w:w="1820" w:type="dxa"/>
            <w:tcBorders>
              <w:left w:val="single" w:sz="8" w:space="0" w:color="auto"/>
              <w:right w:val="single" w:sz="8" w:space="0" w:color="auto"/>
            </w:tcBorders>
            <w:vAlign w:val="bottom"/>
          </w:tcPr>
          <w:p w14:paraId="7A24F25A" w14:textId="77777777" w:rsidR="00016875" w:rsidRPr="00FE39E3" w:rsidRDefault="00016875" w:rsidP="0068629F">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Pasiūlymas</w:t>
            </w:r>
          </w:p>
        </w:tc>
        <w:tc>
          <w:tcPr>
            <w:tcW w:w="8505" w:type="dxa"/>
            <w:tcBorders>
              <w:right w:val="single" w:sz="8" w:space="0" w:color="auto"/>
            </w:tcBorders>
            <w:vAlign w:val="bottom"/>
          </w:tcPr>
          <w:p w14:paraId="767263AC" w14:textId="77777777" w:rsidR="00016875" w:rsidRPr="00FE39E3" w:rsidRDefault="00016875" w:rsidP="0068629F">
            <w:pPr>
              <w:spacing w:line="0" w:lineRule="atLeast"/>
              <w:ind w:left="100"/>
              <w:rPr>
                <w:rFonts w:ascii="Times New Roman" w:eastAsia="Times New Roman" w:hAnsi="Times New Roman"/>
                <w:sz w:val="24"/>
              </w:rPr>
            </w:pPr>
            <w:r w:rsidRPr="00FE39E3">
              <w:rPr>
                <w:rFonts w:ascii="Times New Roman" w:eastAsia="Times New Roman" w:hAnsi="Times New Roman"/>
                <w:sz w:val="24"/>
              </w:rPr>
              <w:t>Konkurso dalyvio pasiūlymas, kuriame nurodomas siūlomas Atliekų kiekis, kaina ir</w:t>
            </w:r>
          </w:p>
        </w:tc>
      </w:tr>
      <w:tr w:rsidR="00016875" w:rsidRPr="00FE39E3" w14:paraId="0C231780" w14:textId="77777777" w:rsidTr="08E0C6A9">
        <w:trPr>
          <w:gridAfter w:val="1"/>
          <w:wAfter w:w="20" w:type="dxa"/>
          <w:trHeight w:val="276"/>
        </w:trPr>
        <w:tc>
          <w:tcPr>
            <w:tcW w:w="1820" w:type="dxa"/>
            <w:tcBorders>
              <w:left w:val="single" w:sz="8" w:space="0" w:color="auto"/>
              <w:right w:val="single" w:sz="8" w:space="0" w:color="auto"/>
            </w:tcBorders>
            <w:vAlign w:val="bottom"/>
          </w:tcPr>
          <w:p w14:paraId="09655C3D" w14:textId="77777777" w:rsidR="00016875" w:rsidRPr="00FE39E3" w:rsidRDefault="00016875" w:rsidP="0068629F">
            <w:pPr>
              <w:spacing w:line="0" w:lineRule="atLeast"/>
              <w:rPr>
                <w:rFonts w:ascii="Times New Roman" w:eastAsia="Times New Roman" w:hAnsi="Times New Roman"/>
                <w:sz w:val="24"/>
              </w:rPr>
            </w:pPr>
          </w:p>
        </w:tc>
        <w:tc>
          <w:tcPr>
            <w:tcW w:w="8505" w:type="dxa"/>
            <w:tcBorders>
              <w:right w:val="single" w:sz="8" w:space="0" w:color="auto"/>
            </w:tcBorders>
            <w:vAlign w:val="bottom"/>
          </w:tcPr>
          <w:p w14:paraId="1090553F" w14:textId="77777777" w:rsidR="00016875" w:rsidRPr="00FE39E3" w:rsidRDefault="00016875" w:rsidP="0068629F">
            <w:pPr>
              <w:spacing w:line="0" w:lineRule="atLeast"/>
              <w:ind w:left="100"/>
              <w:rPr>
                <w:rFonts w:ascii="Times New Roman" w:eastAsia="Times New Roman" w:hAnsi="Times New Roman"/>
                <w:sz w:val="24"/>
              </w:rPr>
            </w:pPr>
            <w:r w:rsidRPr="00FE39E3">
              <w:rPr>
                <w:rFonts w:ascii="Times New Roman" w:eastAsia="Times New Roman" w:hAnsi="Times New Roman"/>
                <w:sz w:val="24"/>
              </w:rPr>
              <w:t>kita informacija (Priedas Nr. 2)</w:t>
            </w:r>
          </w:p>
        </w:tc>
      </w:tr>
      <w:tr w:rsidR="00016875" w:rsidRPr="00FE39E3" w14:paraId="54D7CF7C" w14:textId="77777777" w:rsidTr="08E0C6A9">
        <w:trPr>
          <w:gridAfter w:val="1"/>
          <w:wAfter w:w="20" w:type="dxa"/>
          <w:trHeight w:val="24"/>
        </w:trPr>
        <w:tc>
          <w:tcPr>
            <w:tcW w:w="1820" w:type="dxa"/>
            <w:tcBorders>
              <w:left w:val="single" w:sz="8" w:space="0" w:color="auto"/>
              <w:bottom w:val="single" w:sz="8" w:space="0" w:color="auto"/>
              <w:right w:val="single" w:sz="8" w:space="0" w:color="auto"/>
            </w:tcBorders>
            <w:vAlign w:val="bottom"/>
          </w:tcPr>
          <w:p w14:paraId="39493329" w14:textId="77777777" w:rsidR="00016875" w:rsidRPr="00FE39E3" w:rsidRDefault="00016875" w:rsidP="0068629F">
            <w:pPr>
              <w:spacing w:line="0" w:lineRule="atLeast"/>
              <w:rPr>
                <w:rFonts w:ascii="Times New Roman" w:eastAsia="Times New Roman" w:hAnsi="Times New Roman"/>
                <w:sz w:val="2"/>
              </w:rPr>
            </w:pPr>
          </w:p>
        </w:tc>
        <w:tc>
          <w:tcPr>
            <w:tcW w:w="8505" w:type="dxa"/>
            <w:tcBorders>
              <w:bottom w:val="single" w:sz="8" w:space="0" w:color="auto"/>
              <w:right w:val="single" w:sz="8" w:space="0" w:color="auto"/>
            </w:tcBorders>
            <w:vAlign w:val="bottom"/>
          </w:tcPr>
          <w:p w14:paraId="483C856F" w14:textId="77777777" w:rsidR="00016875" w:rsidRPr="00FE39E3" w:rsidRDefault="00016875" w:rsidP="0068629F">
            <w:pPr>
              <w:spacing w:line="0" w:lineRule="atLeast"/>
              <w:rPr>
                <w:rFonts w:ascii="Times New Roman" w:eastAsia="Times New Roman" w:hAnsi="Times New Roman"/>
                <w:sz w:val="2"/>
              </w:rPr>
            </w:pPr>
          </w:p>
        </w:tc>
      </w:tr>
      <w:tr w:rsidR="00016875" w:rsidRPr="00FE39E3" w14:paraId="0E88C3B6" w14:textId="77777777" w:rsidTr="08E0C6A9">
        <w:trPr>
          <w:gridAfter w:val="1"/>
          <w:wAfter w:w="20" w:type="dxa"/>
          <w:trHeight w:val="340"/>
        </w:trPr>
        <w:tc>
          <w:tcPr>
            <w:tcW w:w="1820" w:type="dxa"/>
            <w:tcBorders>
              <w:left w:val="single" w:sz="8" w:space="0" w:color="auto"/>
              <w:right w:val="single" w:sz="8" w:space="0" w:color="auto"/>
            </w:tcBorders>
            <w:vAlign w:val="bottom"/>
          </w:tcPr>
          <w:p w14:paraId="763FB1EB" w14:textId="77777777" w:rsidR="00016875" w:rsidRPr="00FE39E3" w:rsidRDefault="00016875" w:rsidP="0068629F">
            <w:pPr>
              <w:spacing w:line="0" w:lineRule="atLeast"/>
              <w:ind w:left="120"/>
              <w:rPr>
                <w:rFonts w:ascii="Times New Roman" w:eastAsia="Times New Roman" w:hAnsi="Times New Roman"/>
                <w:b/>
                <w:sz w:val="24"/>
              </w:rPr>
            </w:pPr>
            <w:r w:rsidRPr="00FE39E3">
              <w:rPr>
                <w:rFonts w:ascii="Times New Roman" w:eastAsia="Times New Roman" w:hAnsi="Times New Roman"/>
                <w:b/>
                <w:sz w:val="24"/>
              </w:rPr>
              <w:t>Taisyklės</w:t>
            </w:r>
          </w:p>
        </w:tc>
        <w:tc>
          <w:tcPr>
            <w:tcW w:w="8505" w:type="dxa"/>
            <w:tcBorders>
              <w:right w:val="single" w:sz="8" w:space="0" w:color="auto"/>
            </w:tcBorders>
            <w:vAlign w:val="bottom"/>
          </w:tcPr>
          <w:p w14:paraId="04997777" w14:textId="77777777" w:rsidR="00016875" w:rsidRPr="00FE39E3" w:rsidRDefault="00016875" w:rsidP="0068629F">
            <w:pPr>
              <w:spacing w:line="0" w:lineRule="atLeast"/>
              <w:ind w:left="100"/>
              <w:rPr>
                <w:rFonts w:ascii="Times New Roman" w:eastAsia="Times New Roman" w:hAnsi="Times New Roman"/>
                <w:sz w:val="24"/>
              </w:rPr>
            </w:pPr>
            <w:r w:rsidRPr="00FE39E3">
              <w:rPr>
                <w:rFonts w:ascii="Times New Roman" w:eastAsia="Times New Roman" w:hAnsi="Times New Roman"/>
                <w:sz w:val="24"/>
              </w:rPr>
              <w:t>Atliekų  tvarkymo  (naudojimo  energijai  gauti)  paslaugos  pardavimo  konkurso</w:t>
            </w:r>
          </w:p>
        </w:tc>
      </w:tr>
      <w:tr w:rsidR="00016875" w:rsidRPr="00FE39E3" w14:paraId="41ED7623" w14:textId="77777777" w:rsidTr="08E0C6A9">
        <w:trPr>
          <w:gridAfter w:val="1"/>
          <w:wAfter w:w="20" w:type="dxa"/>
          <w:trHeight w:val="276"/>
        </w:trPr>
        <w:tc>
          <w:tcPr>
            <w:tcW w:w="1820" w:type="dxa"/>
            <w:tcBorders>
              <w:left w:val="single" w:sz="8" w:space="0" w:color="auto"/>
              <w:right w:val="single" w:sz="8" w:space="0" w:color="auto"/>
            </w:tcBorders>
            <w:vAlign w:val="bottom"/>
          </w:tcPr>
          <w:p w14:paraId="2FC8C86D" w14:textId="77777777" w:rsidR="00016875" w:rsidRPr="00FE39E3" w:rsidRDefault="00016875" w:rsidP="0068629F">
            <w:pPr>
              <w:spacing w:line="0" w:lineRule="atLeast"/>
              <w:rPr>
                <w:rFonts w:ascii="Times New Roman" w:eastAsia="Times New Roman" w:hAnsi="Times New Roman"/>
                <w:sz w:val="24"/>
              </w:rPr>
            </w:pPr>
          </w:p>
        </w:tc>
        <w:tc>
          <w:tcPr>
            <w:tcW w:w="8505" w:type="dxa"/>
            <w:tcBorders>
              <w:right w:val="single" w:sz="8" w:space="0" w:color="auto"/>
            </w:tcBorders>
            <w:vAlign w:val="bottom"/>
          </w:tcPr>
          <w:p w14:paraId="44BDD6FD" w14:textId="77777777" w:rsidR="00016875" w:rsidRPr="00FE39E3" w:rsidRDefault="00016875" w:rsidP="0068629F">
            <w:pPr>
              <w:spacing w:line="0" w:lineRule="atLeast"/>
              <w:ind w:left="100"/>
              <w:rPr>
                <w:rFonts w:ascii="Times New Roman" w:eastAsia="Times New Roman" w:hAnsi="Times New Roman"/>
                <w:sz w:val="24"/>
              </w:rPr>
            </w:pPr>
            <w:r w:rsidRPr="00FE39E3">
              <w:rPr>
                <w:rFonts w:ascii="Times New Roman" w:eastAsia="Times New Roman" w:hAnsi="Times New Roman"/>
                <w:sz w:val="24"/>
              </w:rPr>
              <w:t>taisyklės ir priedai, kurie yra neatskiriama Taisyklių dalis.</w:t>
            </w:r>
          </w:p>
        </w:tc>
      </w:tr>
      <w:tr w:rsidR="00016875" w:rsidRPr="00FE39E3" w14:paraId="1F3A34EC" w14:textId="77777777" w:rsidTr="08E0C6A9">
        <w:trPr>
          <w:gridAfter w:val="1"/>
          <w:wAfter w:w="20" w:type="dxa"/>
          <w:trHeight w:val="24"/>
        </w:trPr>
        <w:tc>
          <w:tcPr>
            <w:tcW w:w="1820" w:type="dxa"/>
            <w:tcBorders>
              <w:left w:val="single" w:sz="8" w:space="0" w:color="auto"/>
              <w:bottom w:val="single" w:sz="8" w:space="0" w:color="auto"/>
              <w:right w:val="single" w:sz="8" w:space="0" w:color="auto"/>
            </w:tcBorders>
            <w:vAlign w:val="bottom"/>
          </w:tcPr>
          <w:p w14:paraId="4DD9E878" w14:textId="77777777" w:rsidR="00016875" w:rsidRPr="00FE39E3" w:rsidRDefault="00016875" w:rsidP="0068629F">
            <w:pPr>
              <w:spacing w:line="0" w:lineRule="atLeast"/>
              <w:rPr>
                <w:rFonts w:ascii="Times New Roman" w:eastAsia="Times New Roman" w:hAnsi="Times New Roman"/>
                <w:sz w:val="2"/>
              </w:rPr>
            </w:pPr>
          </w:p>
        </w:tc>
        <w:tc>
          <w:tcPr>
            <w:tcW w:w="8505" w:type="dxa"/>
            <w:tcBorders>
              <w:bottom w:val="single" w:sz="8" w:space="0" w:color="auto"/>
              <w:right w:val="single" w:sz="8" w:space="0" w:color="auto"/>
            </w:tcBorders>
            <w:vAlign w:val="bottom"/>
          </w:tcPr>
          <w:p w14:paraId="3BB80F92" w14:textId="77777777" w:rsidR="00016875" w:rsidRPr="00FE39E3" w:rsidRDefault="00016875" w:rsidP="0068629F">
            <w:pPr>
              <w:spacing w:line="0" w:lineRule="atLeast"/>
              <w:rPr>
                <w:rFonts w:ascii="Times New Roman" w:eastAsia="Times New Roman" w:hAnsi="Times New Roman"/>
                <w:sz w:val="2"/>
              </w:rPr>
            </w:pPr>
          </w:p>
        </w:tc>
      </w:tr>
    </w:tbl>
    <w:p w14:paraId="170D1642" w14:textId="77777777" w:rsidR="00016875" w:rsidRPr="00FE39E3" w:rsidRDefault="00016875" w:rsidP="00016875">
      <w:pPr>
        <w:spacing w:line="249" w:lineRule="exact"/>
        <w:rPr>
          <w:rFonts w:ascii="Times New Roman" w:eastAsia="Times New Roman" w:hAnsi="Times New Roman"/>
        </w:rPr>
      </w:pPr>
    </w:p>
    <w:p w14:paraId="6C1B9141" w14:textId="77777777" w:rsidR="00016875" w:rsidRPr="00FE39E3" w:rsidRDefault="00016875" w:rsidP="00016875">
      <w:pPr>
        <w:numPr>
          <w:ilvl w:val="0"/>
          <w:numId w:val="18"/>
        </w:numPr>
        <w:tabs>
          <w:tab w:val="left" w:pos="363"/>
        </w:tabs>
        <w:spacing w:after="0" w:line="236" w:lineRule="auto"/>
        <w:ind w:left="363" w:hanging="363"/>
        <w:jc w:val="both"/>
        <w:rPr>
          <w:rFonts w:ascii="Times New Roman" w:eastAsia="Times New Roman" w:hAnsi="Times New Roman"/>
          <w:sz w:val="24"/>
        </w:rPr>
      </w:pPr>
      <w:r w:rsidRPr="00FE39E3">
        <w:rPr>
          <w:rFonts w:ascii="Times New Roman" w:eastAsia="Times New Roman" w:hAnsi="Times New Roman"/>
          <w:sz w:val="24"/>
        </w:rPr>
        <w:t>Konkursą organizuoja ir vykdo Konkurso organizatorius. Konkurso organizatoriaus komisija tvirtina Konkurso dalyvius, suformuoja Konkurso dalyvių pasiūlymų eilę, tvirtina Konkurso rezultatus bei atlieka kitas funkcijas, numatytas šiose Taisyklėse.</w:t>
      </w:r>
    </w:p>
    <w:p w14:paraId="3AF85F3A" w14:textId="77777777" w:rsidR="00016875" w:rsidRPr="00FE39E3" w:rsidRDefault="00016875" w:rsidP="00987103">
      <w:pPr>
        <w:numPr>
          <w:ilvl w:val="0"/>
          <w:numId w:val="18"/>
        </w:numPr>
        <w:tabs>
          <w:tab w:val="left" w:pos="363"/>
        </w:tabs>
        <w:spacing w:after="0" w:line="240" w:lineRule="auto"/>
        <w:ind w:left="363" w:hanging="363"/>
        <w:jc w:val="both"/>
        <w:rPr>
          <w:rFonts w:ascii="Times New Roman" w:eastAsia="Times New Roman" w:hAnsi="Times New Roman"/>
          <w:sz w:val="24"/>
        </w:rPr>
      </w:pPr>
      <w:r w:rsidRPr="00FE39E3">
        <w:rPr>
          <w:rFonts w:ascii="Times New Roman" w:eastAsia="Times New Roman" w:hAnsi="Times New Roman"/>
          <w:sz w:val="24"/>
        </w:rPr>
        <w:t xml:space="preserve">Konkurso dalyviais gali būti juridiniai asmenys (ar tokių asmenų grupė), naudojantys, valdantys ar disponuojantys Atliekomis, kurios Lietuvos Respublikos teisės aktų nustatyta tvarka yra tinkamos </w:t>
      </w:r>
      <w:r w:rsidRPr="00FE39E3">
        <w:rPr>
          <w:rFonts w:ascii="Times New Roman" w:eastAsia="Times New Roman" w:hAnsi="Times New Roman"/>
          <w:sz w:val="24"/>
        </w:rPr>
        <w:lastRenderedPageBreak/>
        <w:t>atliekų tvarkymui (naudojim</w:t>
      </w:r>
      <w:r>
        <w:rPr>
          <w:rFonts w:ascii="Times New Roman" w:eastAsia="Times New Roman" w:hAnsi="Times New Roman"/>
          <w:sz w:val="24"/>
        </w:rPr>
        <w:t>o</w:t>
      </w:r>
      <w:r w:rsidRPr="00FE39E3">
        <w:rPr>
          <w:rFonts w:ascii="Times New Roman" w:eastAsia="Times New Roman" w:hAnsi="Times New Roman"/>
          <w:sz w:val="24"/>
        </w:rPr>
        <w:t xml:space="preserve"> energijai gauti). Jie Konkurse gali veikti savarankiškai arba per kitus įstatymų nustatyta tvarka įgaliotus asmenis.</w:t>
      </w:r>
    </w:p>
    <w:p w14:paraId="2DDB9564" w14:textId="435FF07B" w:rsidR="00016875" w:rsidRPr="00FE39E3" w:rsidRDefault="00016875" w:rsidP="496BC2EA">
      <w:pPr>
        <w:numPr>
          <w:ilvl w:val="0"/>
          <w:numId w:val="18"/>
        </w:numPr>
        <w:tabs>
          <w:tab w:val="left" w:pos="363"/>
        </w:tabs>
        <w:spacing w:after="0" w:line="240" w:lineRule="auto"/>
        <w:ind w:left="363" w:hanging="363"/>
        <w:jc w:val="both"/>
        <w:rPr>
          <w:rFonts w:ascii="Times New Roman" w:eastAsia="Times New Roman" w:hAnsi="Times New Roman"/>
          <w:sz w:val="24"/>
          <w:szCs w:val="24"/>
        </w:rPr>
      </w:pPr>
      <w:r w:rsidRPr="496BC2EA">
        <w:rPr>
          <w:rFonts w:ascii="Times New Roman" w:eastAsia="Times New Roman" w:hAnsi="Times New Roman"/>
          <w:sz w:val="24"/>
          <w:szCs w:val="24"/>
        </w:rPr>
        <w:t>Konkurso organizatoriaus jėgainėje galima naudoti energijai gauti Atliekas, kurios atitinka patvirtintą Kauno kogeneracinės jėgainės taršos ir integruotos prevencijos kontrolės leidimą</w:t>
      </w:r>
      <w:r w:rsidRPr="496BC2EA">
        <w:rPr>
          <w:rStyle w:val="FootnoteReference"/>
          <w:rFonts w:ascii="Times New Roman" w:eastAsia="Times New Roman" w:hAnsi="Times New Roman"/>
          <w:sz w:val="24"/>
          <w:szCs w:val="24"/>
        </w:rPr>
        <w:footnoteReference w:id="2"/>
      </w:r>
      <w:r w:rsidRPr="496BC2EA">
        <w:rPr>
          <w:rFonts w:ascii="Times New Roman" w:eastAsia="Times New Roman" w:hAnsi="Times New Roman"/>
          <w:sz w:val="24"/>
          <w:szCs w:val="24"/>
        </w:rPr>
        <w:t xml:space="preserve">. Atliekos turi būti po rūšiavimo likusios netinkamos pakartotinai panaudoti ir perdirbti bei turėti energetinę vertę. Konkurso dalyviai įsipareigoja siūlyti nurodytus kriterijus. </w:t>
      </w:r>
      <w:r w:rsidR="0A635E77" w:rsidRPr="496BC2EA">
        <w:rPr>
          <w:rFonts w:ascii="Times New Roman" w:eastAsia="Times New Roman" w:hAnsi="Times New Roman"/>
          <w:sz w:val="24"/>
          <w:szCs w:val="24"/>
        </w:rPr>
        <w:t>T</w:t>
      </w:r>
      <w:r w:rsidR="6DEF6AE9" w:rsidRPr="496BC2EA">
        <w:rPr>
          <w:rFonts w:ascii="Times New Roman" w:eastAsia="Times New Roman" w:hAnsi="Times New Roman"/>
          <w:sz w:val="24"/>
          <w:szCs w:val="24"/>
        </w:rPr>
        <w:t xml:space="preserve">iekti tik Atliekas, atitinkančias šiame punkte ir kitose šių Taisyklių nuostatose </w:t>
      </w:r>
      <w:r w:rsidRPr="496BC2EA">
        <w:rPr>
          <w:rFonts w:ascii="Times New Roman" w:eastAsia="Times New Roman" w:hAnsi="Times New Roman"/>
          <w:sz w:val="24"/>
          <w:szCs w:val="24"/>
        </w:rPr>
        <w:t>kurso dalyviai garantuoja, kad siūlys tiekti ir Konkurso laimėjimo atveju tieks Atliekas, tik atitinkančias šiose Taisyklėse nustatytus kriterijus, ir nesiūlys tiekimui nuotekų valymo įrenginių atliekų ir kitų draudžiamų energijos gamybai naudoti atliekų. Konkurso dalyviams ir laimėtojams draudžiama siūlyti ir tiekti užsienio kilmės atliekas.</w:t>
      </w:r>
    </w:p>
    <w:p w14:paraId="5D3AD6DD" w14:textId="77777777" w:rsidR="00016875" w:rsidRPr="00FE39E3" w:rsidRDefault="00016875" w:rsidP="00987103">
      <w:pPr>
        <w:numPr>
          <w:ilvl w:val="0"/>
          <w:numId w:val="18"/>
        </w:numPr>
        <w:tabs>
          <w:tab w:val="left" w:pos="363"/>
        </w:tabs>
        <w:spacing w:after="0" w:line="240" w:lineRule="auto"/>
        <w:ind w:left="363" w:hanging="363"/>
        <w:jc w:val="both"/>
        <w:rPr>
          <w:rFonts w:ascii="Times New Roman" w:eastAsia="Times New Roman" w:hAnsi="Times New Roman"/>
          <w:sz w:val="24"/>
        </w:rPr>
      </w:pPr>
      <w:r w:rsidRPr="00FE39E3">
        <w:rPr>
          <w:rFonts w:ascii="Times New Roman" w:eastAsia="Times New Roman" w:hAnsi="Times New Roman"/>
          <w:sz w:val="24"/>
        </w:rPr>
        <w:t>Šios Taisyklės taikomos Potencialiems Konkurso dalyviams, Konkurso dalyviams, Konkurso laimėtojams, Konkurso organizatoriui bei Konkurso organizatoriaus komisijai.</w:t>
      </w:r>
    </w:p>
    <w:p w14:paraId="1D0F20EB" w14:textId="77777777" w:rsidR="00016875" w:rsidRPr="00FE39E3" w:rsidRDefault="00016875" w:rsidP="00987103">
      <w:pPr>
        <w:numPr>
          <w:ilvl w:val="0"/>
          <w:numId w:val="18"/>
        </w:numPr>
        <w:tabs>
          <w:tab w:val="left" w:pos="363"/>
        </w:tabs>
        <w:spacing w:after="0" w:line="240" w:lineRule="auto"/>
        <w:ind w:left="363" w:hanging="363"/>
        <w:rPr>
          <w:rFonts w:ascii="Times New Roman" w:eastAsia="Times New Roman" w:hAnsi="Times New Roman"/>
          <w:color w:val="0563C1"/>
          <w:sz w:val="24"/>
          <w:u w:val="single"/>
        </w:rPr>
      </w:pPr>
      <w:r w:rsidRPr="00FE39E3">
        <w:rPr>
          <w:rFonts w:ascii="Times New Roman" w:eastAsia="Times New Roman" w:hAnsi="Times New Roman"/>
          <w:sz w:val="24"/>
        </w:rPr>
        <w:t>Šios Taisyklės skelbiamos Konkurso organizatoriaus internetiniame tinklalapyje adresu</w:t>
      </w:r>
      <w:r w:rsidRPr="00FE39E3">
        <w:rPr>
          <w:rFonts w:ascii="Times New Roman" w:eastAsia="Times New Roman" w:hAnsi="Times New Roman"/>
          <w:color w:val="0563C1"/>
          <w:sz w:val="24"/>
          <w:u w:val="single"/>
        </w:rPr>
        <w:t xml:space="preserve"> </w:t>
      </w:r>
      <w:hyperlink r:id="rId11" w:history="1">
        <w:r w:rsidRPr="00D15D14">
          <w:t xml:space="preserve"> </w:t>
        </w:r>
        <w:r w:rsidRPr="00D15D14">
          <w:rPr>
            <w:rFonts w:ascii="Times New Roman" w:eastAsia="Times New Roman" w:hAnsi="Times New Roman"/>
            <w:color w:val="0563C1"/>
            <w:sz w:val="24"/>
            <w:u w:val="single"/>
          </w:rPr>
          <w:t>https://kkj.lt/</w:t>
        </w:r>
        <w:r w:rsidRPr="00FE39E3">
          <w:rPr>
            <w:rFonts w:ascii="Times New Roman" w:eastAsia="Times New Roman" w:hAnsi="Times New Roman"/>
            <w:color w:val="000000"/>
            <w:sz w:val="24"/>
          </w:rPr>
          <w:t>.</w:t>
        </w:r>
      </w:hyperlink>
    </w:p>
    <w:p w14:paraId="743EB396" w14:textId="77777777" w:rsidR="00016875" w:rsidRPr="00FE39E3" w:rsidRDefault="00016875" w:rsidP="00987103">
      <w:pPr>
        <w:numPr>
          <w:ilvl w:val="0"/>
          <w:numId w:val="18"/>
        </w:numPr>
        <w:tabs>
          <w:tab w:val="left" w:pos="363"/>
        </w:tabs>
        <w:spacing w:after="0" w:line="240" w:lineRule="auto"/>
        <w:ind w:left="363" w:hanging="363"/>
        <w:jc w:val="both"/>
        <w:rPr>
          <w:rFonts w:ascii="Times New Roman" w:eastAsia="Times New Roman" w:hAnsi="Times New Roman"/>
          <w:sz w:val="24"/>
          <w:szCs w:val="24"/>
        </w:rPr>
      </w:pPr>
      <w:r w:rsidRPr="14DDDC8E">
        <w:rPr>
          <w:rFonts w:ascii="Times New Roman" w:eastAsia="Times New Roman" w:hAnsi="Times New Roman"/>
          <w:sz w:val="24"/>
          <w:szCs w:val="24"/>
        </w:rPr>
        <w:t>Su Konkurso dalyvių sąrašu (Priedas Nr. 4), Konkurso dalyvių Pasiūlymų registracijos žurnalu (Priedas Nr. 5) ir Konkurso komisijos protokolu (Priedas Nr. 6), taip pat kitomis Potencialių Konkurso dalyvių ar Konkurso dalyvių užpildytomis formomis teisę susipažinti turi tik Konkurso organizatoriaus komisijos nariai ir Konkurso organizatorius, išskyrus atvejus kai Taisyklėse nurodyta kitaip. Šie dokumentai laikomi konfidencialiais ir yra neskelbiami (įskaitant ir po Konkurso pabaigos).</w:t>
      </w:r>
    </w:p>
    <w:p w14:paraId="247C7E1A" w14:textId="77777777" w:rsidR="00016875" w:rsidRPr="00FE39E3" w:rsidRDefault="00016875" w:rsidP="00016875">
      <w:pPr>
        <w:spacing w:line="386" w:lineRule="exact"/>
        <w:rPr>
          <w:rFonts w:ascii="Times New Roman" w:eastAsia="Times New Roman" w:hAnsi="Times New Roman"/>
        </w:rPr>
      </w:pPr>
    </w:p>
    <w:p w14:paraId="56FE619E" w14:textId="2971D031" w:rsidR="00016875" w:rsidRPr="00B533E0" w:rsidRDefault="00B533E0" w:rsidP="00B533E0">
      <w:pPr>
        <w:tabs>
          <w:tab w:val="left" w:pos="1422"/>
        </w:tabs>
        <w:spacing w:after="0" w:line="0" w:lineRule="atLeast"/>
        <w:ind w:left="723"/>
        <w:rPr>
          <w:rFonts w:ascii="Times New Roman" w:eastAsia="Times New Roman" w:hAnsi="Times New Roman"/>
          <w:b/>
          <w:sz w:val="24"/>
        </w:rPr>
      </w:pPr>
      <w:r>
        <w:rPr>
          <w:rFonts w:ascii="Times New Roman" w:eastAsia="Times New Roman" w:hAnsi="Times New Roman"/>
          <w:b/>
          <w:sz w:val="24"/>
        </w:rPr>
        <w:t>II</w:t>
      </w:r>
      <w:r w:rsidRPr="00B533E0">
        <w:rPr>
          <w:rFonts w:ascii="Times New Roman" w:eastAsia="Times New Roman" w:hAnsi="Times New Roman"/>
          <w:b/>
          <w:sz w:val="24"/>
        </w:rPr>
        <w:t xml:space="preserve">. </w:t>
      </w:r>
      <w:r w:rsidR="00016875" w:rsidRPr="00B533E0">
        <w:rPr>
          <w:rFonts w:ascii="Times New Roman" w:eastAsia="Times New Roman" w:hAnsi="Times New Roman"/>
          <w:b/>
          <w:sz w:val="24"/>
        </w:rPr>
        <w:t>KONKURSO OBJEKTAS</w:t>
      </w:r>
    </w:p>
    <w:p w14:paraId="5F9C343C" w14:textId="77777777" w:rsidR="00016875" w:rsidRPr="00B533E0" w:rsidRDefault="00016875" w:rsidP="00B533E0">
      <w:pPr>
        <w:tabs>
          <w:tab w:val="left" w:pos="1422"/>
        </w:tabs>
        <w:spacing w:after="0" w:line="0" w:lineRule="atLeast"/>
        <w:rPr>
          <w:rFonts w:ascii="Times New Roman" w:eastAsia="Times New Roman" w:hAnsi="Times New Roman"/>
          <w:b/>
          <w:sz w:val="24"/>
        </w:rPr>
      </w:pPr>
    </w:p>
    <w:p w14:paraId="419EF803" w14:textId="38F30E13" w:rsidR="00016875" w:rsidRPr="0021491E" w:rsidRDefault="00016875" w:rsidP="00987103">
      <w:pPr>
        <w:numPr>
          <w:ilvl w:val="0"/>
          <w:numId w:val="20"/>
        </w:numPr>
        <w:tabs>
          <w:tab w:val="left" w:pos="363"/>
        </w:tabs>
        <w:spacing w:after="0" w:line="240" w:lineRule="auto"/>
        <w:ind w:left="363" w:hanging="363"/>
        <w:jc w:val="both"/>
        <w:rPr>
          <w:rFonts w:ascii="Times New Roman" w:eastAsia="Times New Roman" w:hAnsi="Times New Roman"/>
          <w:sz w:val="24"/>
          <w:szCs w:val="24"/>
        </w:rPr>
      </w:pPr>
      <w:r w:rsidRPr="14DDDC8E">
        <w:rPr>
          <w:rFonts w:ascii="Times New Roman" w:eastAsia="Times New Roman" w:hAnsi="Times New Roman"/>
          <w:sz w:val="24"/>
          <w:szCs w:val="24"/>
        </w:rPr>
        <w:t xml:space="preserve">Konkurso organizatorius šį Konkursą skelbia 75 000 (septyniasdešimt penkių tūkstančių) tonų Atliekų kiekiui tvarkyti (naudojimo energijai gauti), kai Atliekų kaloringumas yra 8-13 MJ/kg ribose, ir įsipareigoja pagal šiose Taisyklėse ir Atliekų tvarkymo sutartyje (Priedas Nr. 7) nustatytas sąlygas sutvarkyti Atliekas per ne ilgesnį nei 12 (dvylikos) mėnesių laikotarpį, kuris yra skaičiuojamas nuo 2026 m. sausio mėn. 1 d.  Kadangi Konkurso organizavimo metu nėra žinoma kokio tiksliai kaloringumo atliekas faktiškai tieks Konkurso laimėtojas (-ai), sutartyse bus numatoma galima </w:t>
      </w:r>
      <w:r w:rsidRPr="14DDDC8E">
        <w:rPr>
          <w:rFonts w:ascii="Times New Roman" w:eastAsia="Times New Roman" w:hAnsi="Times New Roman" w:cs="Times New Roman"/>
          <w:sz w:val="24"/>
          <w:szCs w:val="24"/>
        </w:rPr>
        <w:t>±</w:t>
      </w:r>
      <w:r w:rsidRPr="14DDDC8E">
        <w:rPr>
          <w:rFonts w:ascii="Times New Roman" w:eastAsia="Times New Roman" w:hAnsi="Times New Roman"/>
          <w:sz w:val="24"/>
          <w:szCs w:val="24"/>
        </w:rPr>
        <w:t>10</w:t>
      </w:r>
      <w:r w:rsidRPr="14DDDC8E">
        <w:rPr>
          <w:rFonts w:ascii="Times New Roman" w:eastAsia="Times New Roman" w:hAnsi="Times New Roman"/>
          <w:sz w:val="24"/>
          <w:szCs w:val="24"/>
          <w:lang w:val="en-US"/>
        </w:rPr>
        <w:t>%</w:t>
      </w:r>
      <w:r w:rsidRPr="14DDDC8E">
        <w:rPr>
          <w:rFonts w:ascii="Times New Roman" w:eastAsia="Times New Roman" w:hAnsi="Times New Roman"/>
          <w:sz w:val="24"/>
          <w:szCs w:val="24"/>
        </w:rPr>
        <w:t xml:space="preserve"> (dešimties procentų) metinio pristatomo kiekio paklaida didėjimo ir mažėjimo ribose. </w:t>
      </w:r>
    </w:p>
    <w:p w14:paraId="52EDF35D" w14:textId="3220F2F3" w:rsidR="00016875" w:rsidRPr="0021491E" w:rsidRDefault="00016875" w:rsidP="00987103">
      <w:pPr>
        <w:numPr>
          <w:ilvl w:val="0"/>
          <w:numId w:val="20"/>
        </w:numPr>
        <w:tabs>
          <w:tab w:val="left" w:pos="363"/>
        </w:tabs>
        <w:spacing w:after="0" w:line="240" w:lineRule="auto"/>
        <w:ind w:left="363" w:hanging="363"/>
        <w:jc w:val="both"/>
        <w:rPr>
          <w:rFonts w:ascii="Times New Roman" w:eastAsia="Times New Roman" w:hAnsi="Times New Roman"/>
          <w:sz w:val="23"/>
        </w:rPr>
      </w:pPr>
      <w:r w:rsidRPr="0021491E">
        <w:rPr>
          <w:rFonts w:ascii="Times New Roman" w:eastAsia="Times New Roman" w:hAnsi="Times New Roman"/>
          <w:sz w:val="23"/>
        </w:rPr>
        <w:t xml:space="preserve">Mažiausias Atliekų kiekis, kurį Konkurso dalyvis gali siūlyti, yra </w:t>
      </w:r>
      <w:r w:rsidRPr="0021491E">
        <w:rPr>
          <w:rFonts w:ascii="Times New Roman" w:eastAsia="Times New Roman" w:hAnsi="Times New Roman"/>
          <w:sz w:val="24"/>
        </w:rPr>
        <w:t>2</w:t>
      </w:r>
      <w:r w:rsidR="00DD783B">
        <w:rPr>
          <w:rFonts w:ascii="Times New Roman" w:eastAsia="Times New Roman" w:hAnsi="Times New Roman"/>
          <w:sz w:val="24"/>
        </w:rPr>
        <w:t xml:space="preserve"> </w:t>
      </w:r>
      <w:r w:rsidRPr="0021491E">
        <w:rPr>
          <w:rFonts w:ascii="Times New Roman" w:eastAsia="Times New Roman" w:hAnsi="Times New Roman"/>
          <w:sz w:val="24"/>
        </w:rPr>
        <w:t>500</w:t>
      </w:r>
      <w:r w:rsidRPr="0021491E">
        <w:rPr>
          <w:rFonts w:ascii="Times New Roman" w:eastAsia="Times New Roman" w:hAnsi="Times New Roman"/>
          <w:sz w:val="23"/>
        </w:rPr>
        <w:t xml:space="preserve"> (du tūkstančiai penki šimtai) tonų. Didžiausias Atliekų kiekis, kurį Konkurso dalyvis gali siūlyti, </w:t>
      </w:r>
      <w:r w:rsidRPr="0021491E">
        <w:rPr>
          <w:rFonts w:ascii="Times New Roman" w:eastAsia="Times New Roman" w:hAnsi="Times New Roman"/>
          <w:sz w:val="24"/>
        </w:rPr>
        <w:t xml:space="preserve">yra 25 000 (dvidešimt penki </w:t>
      </w:r>
      <w:r w:rsidRPr="0021491E">
        <w:rPr>
          <w:rFonts w:ascii="Times New Roman" w:eastAsia="Times New Roman" w:hAnsi="Times New Roman"/>
          <w:sz w:val="23"/>
        </w:rPr>
        <w:t xml:space="preserve"> tūkstančiai) tonų.</w:t>
      </w:r>
    </w:p>
    <w:p w14:paraId="07D04F2F" w14:textId="77777777" w:rsidR="00016875" w:rsidRPr="0021491E" w:rsidRDefault="00016875" w:rsidP="00987103">
      <w:pPr>
        <w:numPr>
          <w:ilvl w:val="0"/>
          <w:numId w:val="20"/>
        </w:numPr>
        <w:tabs>
          <w:tab w:val="left" w:pos="363"/>
        </w:tabs>
        <w:spacing w:after="0" w:line="240" w:lineRule="auto"/>
        <w:ind w:left="363" w:hanging="363"/>
        <w:jc w:val="both"/>
        <w:rPr>
          <w:rFonts w:ascii="Times New Roman" w:eastAsia="Times New Roman" w:hAnsi="Times New Roman"/>
          <w:sz w:val="24"/>
        </w:rPr>
      </w:pPr>
      <w:r w:rsidRPr="0021491E">
        <w:rPr>
          <w:rFonts w:ascii="Times New Roman" w:eastAsia="Times New Roman" w:hAnsi="Times New Roman"/>
          <w:sz w:val="24"/>
        </w:rPr>
        <w:t>Pradinė už Atliekų tvarkymą mokėtina kaina yra 75,00 EUR (septyniasdešimt penki eurai ir 00 ct) už 1 (vieną) Atliekų toną. Konkurso dalyvis negali siūlyti mažesnės kainos nei šiame Taisyklių punkte nustatyta pradinė mokėtina kaina už 1 (vieną) Atliekų tonos sutvarkymą.</w:t>
      </w:r>
    </w:p>
    <w:p w14:paraId="5D7A6EC7" w14:textId="77777777" w:rsidR="00016875" w:rsidRPr="003D2376" w:rsidRDefault="00016875" w:rsidP="00016875">
      <w:pPr>
        <w:spacing w:line="398" w:lineRule="exact"/>
        <w:rPr>
          <w:rFonts w:ascii="Times New Roman" w:eastAsia="Times New Roman" w:hAnsi="Times New Roman"/>
          <w:sz w:val="24"/>
        </w:rPr>
      </w:pPr>
    </w:p>
    <w:p w14:paraId="3CF8A4AE" w14:textId="7C99B3B9" w:rsidR="00016875" w:rsidRPr="003D2376" w:rsidRDefault="00F95A28" w:rsidP="00B533E0">
      <w:pPr>
        <w:tabs>
          <w:tab w:val="left" w:pos="1422"/>
        </w:tabs>
        <w:spacing w:after="0" w:line="0" w:lineRule="atLeast"/>
        <w:ind w:left="723"/>
        <w:rPr>
          <w:rFonts w:ascii="Times New Roman" w:eastAsia="Times New Roman" w:hAnsi="Times New Roman"/>
          <w:b/>
          <w:sz w:val="24"/>
        </w:rPr>
      </w:pPr>
      <w:r>
        <w:rPr>
          <w:rFonts w:ascii="Times New Roman" w:eastAsia="Times New Roman" w:hAnsi="Times New Roman"/>
          <w:b/>
          <w:sz w:val="24"/>
        </w:rPr>
        <w:t>III.</w:t>
      </w:r>
      <w:r>
        <w:rPr>
          <w:rFonts w:ascii="Times New Roman" w:eastAsia="Times New Roman" w:hAnsi="Times New Roman"/>
          <w:b/>
          <w:sz w:val="24"/>
        </w:rPr>
        <w:tab/>
      </w:r>
      <w:r w:rsidR="00016875" w:rsidRPr="003D2376">
        <w:rPr>
          <w:rFonts w:ascii="Times New Roman" w:eastAsia="Times New Roman" w:hAnsi="Times New Roman"/>
          <w:b/>
          <w:sz w:val="24"/>
        </w:rPr>
        <w:t>SKELBIMAS APIE VYKDOM</w:t>
      </w:r>
      <w:r w:rsidR="00016875">
        <w:rPr>
          <w:rFonts w:ascii="Times New Roman" w:eastAsia="Times New Roman" w:hAnsi="Times New Roman"/>
          <w:b/>
          <w:sz w:val="24"/>
        </w:rPr>
        <w:t>Ą</w:t>
      </w:r>
      <w:r w:rsidR="00016875" w:rsidRPr="003D2376">
        <w:rPr>
          <w:rFonts w:ascii="Times New Roman" w:eastAsia="Times New Roman" w:hAnsi="Times New Roman"/>
          <w:b/>
          <w:sz w:val="24"/>
        </w:rPr>
        <w:t xml:space="preserve"> KONKURSĄ</w:t>
      </w:r>
    </w:p>
    <w:p w14:paraId="29D27FA1" w14:textId="77777777" w:rsidR="00016875" w:rsidRPr="003D2376" w:rsidRDefault="00016875" w:rsidP="00B533E0">
      <w:pPr>
        <w:tabs>
          <w:tab w:val="left" w:pos="1422"/>
        </w:tabs>
        <w:spacing w:after="0" w:line="0" w:lineRule="atLeast"/>
        <w:ind w:left="723"/>
        <w:rPr>
          <w:rFonts w:ascii="Times New Roman" w:eastAsia="Times New Roman" w:hAnsi="Times New Roman"/>
          <w:b/>
          <w:sz w:val="24"/>
        </w:rPr>
      </w:pPr>
    </w:p>
    <w:p w14:paraId="0B7703DB" w14:textId="77777777" w:rsidR="00016875" w:rsidRPr="003D2376" w:rsidRDefault="00016875" w:rsidP="00016875">
      <w:pPr>
        <w:numPr>
          <w:ilvl w:val="0"/>
          <w:numId w:val="20"/>
        </w:numPr>
        <w:tabs>
          <w:tab w:val="left" w:pos="363"/>
        </w:tabs>
        <w:spacing w:after="0" w:line="237" w:lineRule="auto"/>
        <w:ind w:left="363" w:hanging="363"/>
        <w:jc w:val="both"/>
        <w:rPr>
          <w:rFonts w:ascii="Times New Roman" w:eastAsia="Times New Roman" w:hAnsi="Times New Roman"/>
          <w:color w:val="000000"/>
          <w:sz w:val="24"/>
        </w:rPr>
      </w:pPr>
      <w:r w:rsidRPr="003D2376">
        <w:rPr>
          <w:rFonts w:ascii="Times New Roman" w:eastAsia="Times New Roman" w:hAnsi="Times New Roman"/>
          <w:sz w:val="24"/>
        </w:rPr>
        <w:t>Informacija apie Konkursą skelbiama Konkurso organizatoriaus interneto tinklalapyje adresu –</w:t>
      </w:r>
      <w:r w:rsidRPr="003D2376">
        <w:rPr>
          <w:rFonts w:ascii="Times New Roman" w:eastAsia="Times New Roman" w:hAnsi="Times New Roman"/>
          <w:color w:val="0563C1"/>
          <w:sz w:val="24"/>
          <w:u w:val="single"/>
        </w:rPr>
        <w:t xml:space="preserve"> </w:t>
      </w:r>
      <w:hyperlink r:id="rId12" w:history="1">
        <w:r w:rsidRPr="00D15D14">
          <w:t xml:space="preserve"> </w:t>
        </w:r>
        <w:r w:rsidRPr="00D15D14">
          <w:rPr>
            <w:rFonts w:ascii="Times New Roman" w:eastAsia="Times New Roman" w:hAnsi="Times New Roman"/>
            <w:color w:val="0563C1"/>
            <w:sz w:val="24"/>
            <w:u w:val="single"/>
          </w:rPr>
          <w:t>https://kkj.lt/</w:t>
        </w:r>
        <w:r w:rsidRPr="003D2376">
          <w:rPr>
            <w:rFonts w:ascii="Times New Roman" w:eastAsia="Times New Roman" w:hAnsi="Times New Roman"/>
            <w:color w:val="000000"/>
            <w:sz w:val="24"/>
          </w:rPr>
          <w:t xml:space="preserve">. </w:t>
        </w:r>
      </w:hyperlink>
      <w:r w:rsidRPr="003D2376">
        <w:rPr>
          <w:rFonts w:ascii="Times New Roman" w:eastAsia="Times New Roman" w:hAnsi="Times New Roman"/>
          <w:sz w:val="24"/>
        </w:rPr>
        <w:t xml:space="preserve">Apie </w:t>
      </w:r>
      <w:r w:rsidRPr="003D2376">
        <w:rPr>
          <w:rFonts w:ascii="Times New Roman" w:eastAsia="Times New Roman" w:hAnsi="Times New Roman"/>
          <w:color w:val="000000"/>
          <w:sz w:val="24"/>
        </w:rPr>
        <w:t>rengiamą Konkursą taip pat gali būti informuojama skelbimų portaluose, kituose internetiniuose tinklalapiuose ir žiniasklaidos priemonėse. Konkurso komunikacija yra vykdoma el. paštu:</w:t>
      </w:r>
      <w:r w:rsidRPr="003D2376">
        <w:rPr>
          <w:rFonts w:ascii="Times New Roman" w:eastAsia="Times New Roman" w:hAnsi="Times New Roman"/>
          <w:color w:val="0563C1"/>
          <w:sz w:val="24"/>
        </w:rPr>
        <w:t xml:space="preserve"> </w:t>
      </w:r>
      <w:hyperlink r:id="rId13" w:history="1">
        <w:r w:rsidRPr="00BC0A89">
          <w:rPr>
            <w:rStyle w:val="Hyperlink"/>
            <w:rFonts w:ascii="Times New Roman" w:eastAsia="Times New Roman" w:hAnsi="Times New Roman"/>
            <w:sz w:val="24"/>
          </w:rPr>
          <w:t>jolanta.leliuniene@kkj.lt</w:t>
        </w:r>
      </w:hyperlink>
      <w:r w:rsidRPr="003D2376">
        <w:rPr>
          <w:rFonts w:ascii="Times New Roman" w:eastAsia="Times New Roman" w:hAnsi="Times New Roman"/>
          <w:color w:val="000000"/>
          <w:sz w:val="24"/>
        </w:rPr>
        <w:t>.</w:t>
      </w:r>
    </w:p>
    <w:p w14:paraId="5728F500" w14:textId="77777777" w:rsidR="00016875" w:rsidRPr="003D2376" w:rsidRDefault="00016875" w:rsidP="00016875">
      <w:pPr>
        <w:numPr>
          <w:ilvl w:val="0"/>
          <w:numId w:val="20"/>
        </w:numPr>
        <w:tabs>
          <w:tab w:val="left" w:pos="363"/>
        </w:tabs>
        <w:spacing w:after="0" w:line="237" w:lineRule="auto"/>
        <w:ind w:left="363" w:hanging="363"/>
        <w:jc w:val="both"/>
        <w:rPr>
          <w:rFonts w:ascii="Times New Roman" w:eastAsia="Times New Roman" w:hAnsi="Times New Roman"/>
          <w:sz w:val="24"/>
        </w:rPr>
      </w:pPr>
      <w:r w:rsidRPr="003D2376">
        <w:rPr>
          <w:rFonts w:ascii="Times New Roman" w:eastAsia="Times New Roman" w:hAnsi="Times New Roman"/>
          <w:sz w:val="24"/>
        </w:rPr>
        <w:t>Visa Konkurso organizatoriaus (Pardavėjo) Konkurse pateikta informacija apie Konkurso objektą laikytina teisinga, tačiau Konkurso organizatorius (Pardavėjas) negarantuoja ir kitaip nepatvirtina pateiktos informacijos išbaigtumo. Potencialus Konkurso dalyvis, Konkurso dalyvis, Konkurso laimėtojas yra visiškai atsakingi už savarankišką Konkurso objekto teisinio, aplinkos apsaugos ir kitus vertinimus.</w:t>
      </w:r>
    </w:p>
    <w:p w14:paraId="594BE960" w14:textId="77777777" w:rsidR="00016875" w:rsidRDefault="00016875" w:rsidP="00016875">
      <w:pPr>
        <w:spacing w:line="399" w:lineRule="exact"/>
        <w:rPr>
          <w:rFonts w:ascii="Times New Roman" w:eastAsia="Times New Roman" w:hAnsi="Times New Roman"/>
          <w:sz w:val="24"/>
        </w:rPr>
      </w:pPr>
    </w:p>
    <w:p w14:paraId="56E3EE63" w14:textId="77777777" w:rsidR="00F95A28" w:rsidRPr="003D2376" w:rsidRDefault="00F95A28" w:rsidP="00016875">
      <w:pPr>
        <w:spacing w:line="399" w:lineRule="exact"/>
        <w:rPr>
          <w:rFonts w:ascii="Times New Roman" w:eastAsia="Times New Roman" w:hAnsi="Times New Roman"/>
          <w:sz w:val="24"/>
        </w:rPr>
      </w:pPr>
    </w:p>
    <w:p w14:paraId="5044E2B0" w14:textId="77777777" w:rsidR="00016875" w:rsidRPr="003D2376" w:rsidRDefault="00016875" w:rsidP="00F95A28">
      <w:pPr>
        <w:tabs>
          <w:tab w:val="left" w:pos="1422"/>
        </w:tabs>
        <w:spacing w:after="0" w:line="0" w:lineRule="atLeast"/>
        <w:ind w:left="723"/>
        <w:rPr>
          <w:rFonts w:ascii="Times New Roman" w:eastAsia="Times New Roman" w:hAnsi="Times New Roman"/>
          <w:b/>
          <w:sz w:val="24"/>
        </w:rPr>
      </w:pPr>
      <w:r w:rsidRPr="003D2376">
        <w:rPr>
          <w:rFonts w:ascii="Times New Roman" w:eastAsia="Times New Roman" w:hAnsi="Times New Roman"/>
          <w:b/>
          <w:sz w:val="24"/>
        </w:rPr>
        <w:t>IV.</w:t>
      </w:r>
      <w:r w:rsidRPr="00F95A28">
        <w:rPr>
          <w:rFonts w:ascii="Times New Roman" w:eastAsia="Times New Roman" w:hAnsi="Times New Roman"/>
          <w:b/>
          <w:sz w:val="24"/>
        </w:rPr>
        <w:tab/>
      </w:r>
      <w:r w:rsidRPr="003D2376">
        <w:rPr>
          <w:rFonts w:ascii="Times New Roman" w:eastAsia="Times New Roman" w:hAnsi="Times New Roman"/>
          <w:b/>
          <w:sz w:val="24"/>
        </w:rPr>
        <w:t>KONKURSO DALYVIŲ REGISTRACIJA IR PATIKRA</w:t>
      </w:r>
    </w:p>
    <w:p w14:paraId="7DB95978" w14:textId="77777777" w:rsidR="00016875" w:rsidRPr="00F95A28" w:rsidRDefault="00016875" w:rsidP="00F95A28">
      <w:pPr>
        <w:tabs>
          <w:tab w:val="left" w:pos="1422"/>
        </w:tabs>
        <w:spacing w:after="0" w:line="0" w:lineRule="atLeast"/>
        <w:ind w:left="723"/>
        <w:rPr>
          <w:rFonts w:ascii="Times New Roman" w:eastAsia="Times New Roman" w:hAnsi="Times New Roman"/>
          <w:b/>
          <w:sz w:val="24"/>
        </w:rPr>
      </w:pPr>
    </w:p>
    <w:p w14:paraId="4AAA4123" w14:textId="77777777" w:rsidR="00016875" w:rsidRPr="003D2376" w:rsidRDefault="00016875" w:rsidP="00016875">
      <w:pPr>
        <w:numPr>
          <w:ilvl w:val="0"/>
          <w:numId w:val="21"/>
        </w:numPr>
        <w:tabs>
          <w:tab w:val="left" w:pos="363"/>
        </w:tabs>
        <w:spacing w:after="0" w:line="236" w:lineRule="auto"/>
        <w:ind w:left="363" w:hanging="363"/>
        <w:jc w:val="both"/>
        <w:rPr>
          <w:rFonts w:ascii="Times New Roman" w:eastAsia="Times New Roman" w:hAnsi="Times New Roman"/>
          <w:sz w:val="24"/>
        </w:rPr>
      </w:pPr>
      <w:r w:rsidRPr="003D2376">
        <w:rPr>
          <w:rFonts w:ascii="Times New Roman" w:eastAsia="Times New Roman" w:hAnsi="Times New Roman"/>
          <w:sz w:val="24"/>
        </w:rPr>
        <w:t>Potencialus Konkurso dalyvis privalo pateikti Konkurso organizatoriui tinkamai užpildytą Anketą (Priedas Nr. 1), Įsipareigojimą dėl konfidencialios informacijos apsaugos (Priedas Nr. 8) ir atitikti šiuos kvalifikacinius reikalavimus:</w:t>
      </w:r>
    </w:p>
    <w:p w14:paraId="134FBC16" w14:textId="77777777" w:rsidR="00CC319C" w:rsidRPr="003D2376" w:rsidRDefault="00CC319C" w:rsidP="00016875">
      <w:pPr>
        <w:spacing w:line="380" w:lineRule="exact"/>
        <w:rPr>
          <w:rFonts w:ascii="Times New Roman" w:eastAsia="Times New Roman" w:hAnsi="Times New Roman"/>
          <w:sz w:val="24"/>
        </w:rPr>
      </w:pPr>
    </w:p>
    <w:tbl>
      <w:tblPr>
        <w:tblW w:w="0" w:type="auto"/>
        <w:tblInd w:w="13" w:type="dxa"/>
        <w:tblLayout w:type="fixed"/>
        <w:tblCellMar>
          <w:left w:w="0" w:type="dxa"/>
          <w:right w:w="0" w:type="dxa"/>
        </w:tblCellMar>
        <w:tblLook w:val="0000" w:firstRow="0" w:lastRow="0" w:firstColumn="0" w:lastColumn="0" w:noHBand="0" w:noVBand="0"/>
      </w:tblPr>
      <w:tblGrid>
        <w:gridCol w:w="600"/>
        <w:gridCol w:w="5220"/>
        <w:gridCol w:w="1340"/>
        <w:gridCol w:w="1620"/>
        <w:gridCol w:w="1320"/>
      </w:tblGrid>
      <w:tr w:rsidR="00016875" w:rsidRPr="003D2376" w14:paraId="3B946EC1" w14:textId="77777777" w:rsidTr="003B767E">
        <w:trPr>
          <w:trHeight w:val="285"/>
        </w:trPr>
        <w:tc>
          <w:tcPr>
            <w:tcW w:w="600" w:type="dxa"/>
            <w:tcBorders>
              <w:top w:val="single" w:sz="8" w:space="0" w:color="auto"/>
              <w:left w:val="single" w:sz="8" w:space="0" w:color="auto"/>
              <w:right w:val="single" w:sz="8" w:space="0" w:color="auto"/>
            </w:tcBorders>
          </w:tcPr>
          <w:p w14:paraId="6FF1E5A3" w14:textId="77777777" w:rsidR="00016875" w:rsidRPr="003D2376" w:rsidRDefault="00016875" w:rsidP="0068629F">
            <w:pPr>
              <w:spacing w:line="0" w:lineRule="atLeast"/>
              <w:ind w:left="120"/>
              <w:rPr>
                <w:rFonts w:ascii="Times New Roman" w:eastAsia="Times New Roman" w:hAnsi="Times New Roman"/>
                <w:b/>
                <w:sz w:val="24"/>
              </w:rPr>
            </w:pPr>
            <w:r w:rsidRPr="003D2376">
              <w:rPr>
                <w:rFonts w:ascii="Times New Roman" w:eastAsia="Times New Roman" w:hAnsi="Times New Roman"/>
                <w:b/>
                <w:sz w:val="24"/>
              </w:rPr>
              <w:t>Eil.</w:t>
            </w:r>
          </w:p>
        </w:tc>
        <w:tc>
          <w:tcPr>
            <w:tcW w:w="5220" w:type="dxa"/>
            <w:tcBorders>
              <w:top w:val="single" w:sz="8" w:space="0" w:color="auto"/>
              <w:right w:val="single" w:sz="8" w:space="0" w:color="auto"/>
            </w:tcBorders>
          </w:tcPr>
          <w:p w14:paraId="2E0388FE" w14:textId="77777777" w:rsidR="00016875" w:rsidRPr="003D2376" w:rsidRDefault="00016875" w:rsidP="0068629F">
            <w:pPr>
              <w:spacing w:line="0" w:lineRule="atLeast"/>
              <w:ind w:left="80"/>
              <w:rPr>
                <w:rFonts w:ascii="Times New Roman" w:eastAsia="Times New Roman" w:hAnsi="Times New Roman"/>
                <w:b/>
                <w:sz w:val="24"/>
              </w:rPr>
            </w:pPr>
            <w:r w:rsidRPr="003D2376">
              <w:rPr>
                <w:rFonts w:ascii="Times New Roman" w:eastAsia="Times New Roman" w:hAnsi="Times New Roman"/>
                <w:b/>
                <w:sz w:val="24"/>
              </w:rPr>
              <w:t>Kvalifikaciniai reikalavimai</w:t>
            </w:r>
          </w:p>
        </w:tc>
        <w:tc>
          <w:tcPr>
            <w:tcW w:w="2960" w:type="dxa"/>
            <w:gridSpan w:val="2"/>
            <w:tcBorders>
              <w:top w:val="single" w:sz="8" w:space="0" w:color="auto"/>
            </w:tcBorders>
          </w:tcPr>
          <w:p w14:paraId="58AB3125" w14:textId="77777777" w:rsidR="00016875" w:rsidRPr="003D2376" w:rsidRDefault="00016875" w:rsidP="0068629F">
            <w:pPr>
              <w:spacing w:line="0" w:lineRule="atLeast"/>
              <w:ind w:left="100"/>
              <w:rPr>
                <w:rFonts w:ascii="Times New Roman" w:eastAsia="Times New Roman" w:hAnsi="Times New Roman"/>
                <w:b/>
                <w:sz w:val="24"/>
              </w:rPr>
            </w:pPr>
            <w:r w:rsidRPr="003D2376">
              <w:rPr>
                <w:rFonts w:ascii="Times New Roman" w:eastAsia="Times New Roman" w:hAnsi="Times New Roman"/>
                <w:b/>
                <w:sz w:val="24"/>
              </w:rPr>
              <w:t>Atitikimą kvalifikaciniams</w:t>
            </w:r>
          </w:p>
        </w:tc>
        <w:tc>
          <w:tcPr>
            <w:tcW w:w="1320" w:type="dxa"/>
            <w:tcBorders>
              <w:top w:val="single" w:sz="8" w:space="0" w:color="auto"/>
              <w:right w:val="single" w:sz="8" w:space="0" w:color="auto"/>
            </w:tcBorders>
          </w:tcPr>
          <w:p w14:paraId="3A892D1C" w14:textId="77777777" w:rsidR="00016875" w:rsidRPr="003D2376" w:rsidRDefault="00016875" w:rsidP="0068629F">
            <w:pPr>
              <w:spacing w:line="0" w:lineRule="atLeast"/>
              <w:rPr>
                <w:rFonts w:ascii="Times New Roman" w:eastAsia="Times New Roman" w:hAnsi="Times New Roman"/>
                <w:sz w:val="24"/>
              </w:rPr>
            </w:pPr>
          </w:p>
        </w:tc>
      </w:tr>
      <w:tr w:rsidR="00016875" w:rsidRPr="003D2376" w14:paraId="40AC591E" w14:textId="77777777" w:rsidTr="003B767E">
        <w:trPr>
          <w:trHeight w:val="276"/>
        </w:trPr>
        <w:tc>
          <w:tcPr>
            <w:tcW w:w="600" w:type="dxa"/>
            <w:tcBorders>
              <w:left w:val="single" w:sz="8" w:space="0" w:color="auto"/>
              <w:right w:val="single" w:sz="8" w:space="0" w:color="auto"/>
            </w:tcBorders>
          </w:tcPr>
          <w:p w14:paraId="4869A4F3" w14:textId="77777777" w:rsidR="00016875" w:rsidRPr="003D2376" w:rsidRDefault="00016875" w:rsidP="0068629F">
            <w:pPr>
              <w:spacing w:line="0" w:lineRule="atLeast"/>
              <w:ind w:left="120"/>
              <w:rPr>
                <w:rFonts w:ascii="Times New Roman" w:eastAsia="Times New Roman" w:hAnsi="Times New Roman"/>
                <w:b/>
                <w:sz w:val="24"/>
              </w:rPr>
            </w:pPr>
            <w:r w:rsidRPr="003D2376">
              <w:rPr>
                <w:rFonts w:ascii="Times New Roman" w:eastAsia="Times New Roman" w:hAnsi="Times New Roman"/>
                <w:b/>
                <w:sz w:val="24"/>
              </w:rPr>
              <w:t>Nr.</w:t>
            </w:r>
          </w:p>
        </w:tc>
        <w:tc>
          <w:tcPr>
            <w:tcW w:w="5220" w:type="dxa"/>
            <w:tcBorders>
              <w:right w:val="single" w:sz="8" w:space="0" w:color="auto"/>
            </w:tcBorders>
          </w:tcPr>
          <w:p w14:paraId="17E9D905" w14:textId="77777777" w:rsidR="00016875" w:rsidRPr="003D2376" w:rsidRDefault="00016875" w:rsidP="0068629F">
            <w:pPr>
              <w:spacing w:line="0" w:lineRule="atLeast"/>
              <w:rPr>
                <w:rFonts w:ascii="Times New Roman" w:eastAsia="Times New Roman" w:hAnsi="Times New Roman"/>
                <w:sz w:val="24"/>
              </w:rPr>
            </w:pPr>
          </w:p>
        </w:tc>
        <w:tc>
          <w:tcPr>
            <w:tcW w:w="4260" w:type="dxa"/>
            <w:gridSpan w:val="3"/>
            <w:tcBorders>
              <w:right w:val="single" w:sz="8" w:space="0" w:color="auto"/>
            </w:tcBorders>
          </w:tcPr>
          <w:p w14:paraId="01374706" w14:textId="77777777" w:rsidR="00016875" w:rsidRPr="003D2376" w:rsidRDefault="00016875" w:rsidP="0068629F">
            <w:pPr>
              <w:spacing w:line="0" w:lineRule="atLeast"/>
              <w:ind w:left="100"/>
              <w:rPr>
                <w:rFonts w:ascii="Times New Roman" w:eastAsia="Times New Roman" w:hAnsi="Times New Roman"/>
                <w:b/>
                <w:sz w:val="24"/>
              </w:rPr>
            </w:pPr>
            <w:r w:rsidRPr="003D2376">
              <w:rPr>
                <w:rFonts w:ascii="Times New Roman" w:eastAsia="Times New Roman" w:hAnsi="Times New Roman"/>
                <w:b/>
                <w:sz w:val="24"/>
              </w:rPr>
              <w:t>reikalavimams patvirtinantys</w:t>
            </w:r>
          </w:p>
        </w:tc>
      </w:tr>
      <w:tr w:rsidR="00016875" w:rsidRPr="003D2376" w14:paraId="13A4E637" w14:textId="77777777" w:rsidTr="003B767E">
        <w:trPr>
          <w:trHeight w:val="276"/>
        </w:trPr>
        <w:tc>
          <w:tcPr>
            <w:tcW w:w="600" w:type="dxa"/>
            <w:tcBorders>
              <w:left w:val="single" w:sz="8" w:space="0" w:color="auto"/>
              <w:right w:val="single" w:sz="8" w:space="0" w:color="auto"/>
            </w:tcBorders>
          </w:tcPr>
          <w:p w14:paraId="2EE3A69F" w14:textId="77777777" w:rsidR="00016875" w:rsidRPr="003D2376" w:rsidRDefault="00016875" w:rsidP="0068629F">
            <w:pPr>
              <w:spacing w:line="0" w:lineRule="atLeast"/>
              <w:rPr>
                <w:rFonts w:ascii="Times New Roman" w:eastAsia="Times New Roman" w:hAnsi="Times New Roman"/>
                <w:sz w:val="24"/>
              </w:rPr>
            </w:pPr>
          </w:p>
        </w:tc>
        <w:tc>
          <w:tcPr>
            <w:tcW w:w="5220" w:type="dxa"/>
            <w:tcBorders>
              <w:right w:val="single" w:sz="8" w:space="0" w:color="auto"/>
            </w:tcBorders>
          </w:tcPr>
          <w:p w14:paraId="6E7BF514" w14:textId="77777777" w:rsidR="00016875" w:rsidRPr="003D2376" w:rsidRDefault="00016875" w:rsidP="0068629F">
            <w:pPr>
              <w:spacing w:line="0" w:lineRule="atLeast"/>
              <w:rPr>
                <w:rFonts w:ascii="Times New Roman" w:eastAsia="Times New Roman" w:hAnsi="Times New Roman"/>
                <w:sz w:val="24"/>
              </w:rPr>
            </w:pPr>
          </w:p>
        </w:tc>
        <w:tc>
          <w:tcPr>
            <w:tcW w:w="1340" w:type="dxa"/>
          </w:tcPr>
          <w:p w14:paraId="2475FFDF" w14:textId="77777777" w:rsidR="00016875" w:rsidRPr="003D2376" w:rsidRDefault="00016875" w:rsidP="0068629F">
            <w:pPr>
              <w:spacing w:line="0" w:lineRule="atLeast"/>
              <w:ind w:left="100"/>
              <w:rPr>
                <w:rFonts w:ascii="Times New Roman" w:eastAsia="Times New Roman" w:hAnsi="Times New Roman"/>
                <w:b/>
                <w:w w:val="99"/>
                <w:sz w:val="24"/>
              </w:rPr>
            </w:pPr>
            <w:r w:rsidRPr="003D2376">
              <w:rPr>
                <w:rFonts w:ascii="Times New Roman" w:eastAsia="Times New Roman" w:hAnsi="Times New Roman"/>
                <w:b/>
                <w:w w:val="99"/>
                <w:sz w:val="24"/>
              </w:rPr>
              <w:t>dokumentai</w:t>
            </w:r>
          </w:p>
        </w:tc>
        <w:tc>
          <w:tcPr>
            <w:tcW w:w="1620" w:type="dxa"/>
          </w:tcPr>
          <w:p w14:paraId="5DE5CE60" w14:textId="77777777" w:rsidR="00016875" w:rsidRPr="003D2376" w:rsidRDefault="00016875" w:rsidP="0068629F">
            <w:pPr>
              <w:spacing w:line="0" w:lineRule="atLeast"/>
              <w:rPr>
                <w:rFonts w:ascii="Times New Roman" w:eastAsia="Times New Roman" w:hAnsi="Times New Roman"/>
                <w:sz w:val="24"/>
              </w:rPr>
            </w:pPr>
          </w:p>
        </w:tc>
        <w:tc>
          <w:tcPr>
            <w:tcW w:w="1320" w:type="dxa"/>
            <w:tcBorders>
              <w:right w:val="single" w:sz="8" w:space="0" w:color="auto"/>
            </w:tcBorders>
          </w:tcPr>
          <w:p w14:paraId="542B13D6" w14:textId="77777777" w:rsidR="00016875" w:rsidRPr="003D2376" w:rsidRDefault="00016875" w:rsidP="0068629F">
            <w:pPr>
              <w:spacing w:line="0" w:lineRule="atLeast"/>
              <w:rPr>
                <w:rFonts w:ascii="Times New Roman" w:eastAsia="Times New Roman" w:hAnsi="Times New Roman"/>
                <w:sz w:val="24"/>
              </w:rPr>
            </w:pPr>
          </w:p>
        </w:tc>
      </w:tr>
      <w:tr w:rsidR="00016875" w:rsidRPr="003D2376" w14:paraId="585A9805" w14:textId="77777777" w:rsidTr="003B767E">
        <w:trPr>
          <w:trHeight w:val="147"/>
        </w:trPr>
        <w:tc>
          <w:tcPr>
            <w:tcW w:w="600" w:type="dxa"/>
            <w:tcBorders>
              <w:left w:val="single" w:sz="8" w:space="0" w:color="auto"/>
              <w:bottom w:val="single" w:sz="8" w:space="0" w:color="auto"/>
              <w:right w:val="single" w:sz="8" w:space="0" w:color="auto"/>
            </w:tcBorders>
          </w:tcPr>
          <w:p w14:paraId="38208DEB" w14:textId="77777777" w:rsidR="00016875" w:rsidRPr="003D2376" w:rsidRDefault="00016875" w:rsidP="0068629F">
            <w:pPr>
              <w:spacing w:line="0" w:lineRule="atLeast"/>
              <w:rPr>
                <w:rFonts w:ascii="Times New Roman" w:eastAsia="Times New Roman" w:hAnsi="Times New Roman"/>
                <w:sz w:val="12"/>
              </w:rPr>
            </w:pPr>
          </w:p>
        </w:tc>
        <w:tc>
          <w:tcPr>
            <w:tcW w:w="5220" w:type="dxa"/>
            <w:tcBorders>
              <w:bottom w:val="single" w:sz="8" w:space="0" w:color="auto"/>
              <w:right w:val="single" w:sz="8" w:space="0" w:color="auto"/>
            </w:tcBorders>
          </w:tcPr>
          <w:p w14:paraId="53F14437" w14:textId="77777777" w:rsidR="00016875" w:rsidRPr="003D2376" w:rsidRDefault="00016875" w:rsidP="0068629F">
            <w:pPr>
              <w:spacing w:line="0" w:lineRule="atLeast"/>
              <w:rPr>
                <w:rFonts w:ascii="Times New Roman" w:eastAsia="Times New Roman" w:hAnsi="Times New Roman"/>
                <w:sz w:val="12"/>
              </w:rPr>
            </w:pPr>
          </w:p>
        </w:tc>
        <w:tc>
          <w:tcPr>
            <w:tcW w:w="4260" w:type="dxa"/>
            <w:gridSpan w:val="3"/>
            <w:tcBorders>
              <w:bottom w:val="single" w:sz="8" w:space="0" w:color="auto"/>
              <w:right w:val="single" w:sz="8" w:space="0" w:color="auto"/>
            </w:tcBorders>
          </w:tcPr>
          <w:p w14:paraId="69D2D5A2" w14:textId="77777777" w:rsidR="00016875" w:rsidRPr="003D2376" w:rsidRDefault="00016875" w:rsidP="0068629F">
            <w:pPr>
              <w:spacing w:line="0" w:lineRule="atLeast"/>
              <w:rPr>
                <w:rFonts w:ascii="Times New Roman" w:eastAsia="Times New Roman" w:hAnsi="Times New Roman"/>
                <w:sz w:val="12"/>
              </w:rPr>
            </w:pPr>
          </w:p>
        </w:tc>
      </w:tr>
      <w:tr w:rsidR="00016875" w:rsidRPr="003D2376" w14:paraId="0A411B2B" w14:textId="77777777" w:rsidTr="003B767E">
        <w:trPr>
          <w:trHeight w:val="383"/>
        </w:trPr>
        <w:tc>
          <w:tcPr>
            <w:tcW w:w="600" w:type="dxa"/>
            <w:tcBorders>
              <w:left w:val="single" w:sz="8" w:space="0" w:color="auto"/>
              <w:right w:val="single" w:sz="8" w:space="0" w:color="auto"/>
            </w:tcBorders>
          </w:tcPr>
          <w:p w14:paraId="2686CE6F" w14:textId="77777777" w:rsidR="00016875" w:rsidRPr="003D2376" w:rsidRDefault="00016875" w:rsidP="0068629F">
            <w:pPr>
              <w:spacing w:line="0" w:lineRule="atLeast"/>
              <w:ind w:left="120"/>
              <w:jc w:val="center"/>
              <w:rPr>
                <w:rFonts w:ascii="Times New Roman" w:eastAsia="Times New Roman" w:hAnsi="Times New Roman"/>
                <w:sz w:val="24"/>
              </w:rPr>
            </w:pPr>
            <w:r w:rsidRPr="003D2376">
              <w:rPr>
                <w:rFonts w:ascii="Times New Roman" w:eastAsia="Times New Roman" w:hAnsi="Times New Roman"/>
                <w:sz w:val="24"/>
              </w:rPr>
              <w:t>1.</w:t>
            </w:r>
          </w:p>
        </w:tc>
        <w:tc>
          <w:tcPr>
            <w:tcW w:w="5220" w:type="dxa"/>
            <w:tcBorders>
              <w:right w:val="single" w:sz="8" w:space="0" w:color="auto"/>
            </w:tcBorders>
          </w:tcPr>
          <w:p w14:paraId="1CAA5144" w14:textId="77777777" w:rsidR="00016875" w:rsidRPr="003D2376" w:rsidRDefault="00016875" w:rsidP="0068629F">
            <w:pPr>
              <w:spacing w:line="0" w:lineRule="atLeast"/>
              <w:ind w:left="80"/>
              <w:rPr>
                <w:rFonts w:ascii="Times New Roman" w:eastAsia="Times New Roman" w:hAnsi="Times New Roman"/>
                <w:sz w:val="24"/>
              </w:rPr>
            </w:pPr>
            <w:r w:rsidRPr="003D2376">
              <w:rPr>
                <w:rFonts w:ascii="Times New Roman" w:eastAsia="Times New Roman" w:hAnsi="Times New Roman"/>
                <w:sz w:val="24"/>
              </w:rPr>
              <w:t>Konkurse gali dalyvauti juridinis asmuo (ar tokių</w:t>
            </w:r>
          </w:p>
        </w:tc>
        <w:tc>
          <w:tcPr>
            <w:tcW w:w="4260" w:type="dxa"/>
            <w:gridSpan w:val="3"/>
            <w:tcBorders>
              <w:right w:val="single" w:sz="8" w:space="0" w:color="auto"/>
            </w:tcBorders>
          </w:tcPr>
          <w:p w14:paraId="4CFC687B" w14:textId="77777777" w:rsidR="00016875" w:rsidRPr="003D2376" w:rsidRDefault="00016875" w:rsidP="0068629F">
            <w:pPr>
              <w:spacing w:line="0" w:lineRule="atLeast"/>
              <w:ind w:left="100"/>
              <w:rPr>
                <w:rFonts w:ascii="Times New Roman" w:eastAsia="Times New Roman" w:hAnsi="Times New Roman"/>
                <w:sz w:val="24"/>
              </w:rPr>
            </w:pPr>
            <w:r w:rsidRPr="003D2376">
              <w:rPr>
                <w:rFonts w:ascii="Times New Roman" w:eastAsia="Times New Roman" w:hAnsi="Times New Roman"/>
                <w:sz w:val="24"/>
              </w:rPr>
              <w:t>Pasirašyta Anketa. Kilus abejonių dėl</w:t>
            </w:r>
          </w:p>
        </w:tc>
      </w:tr>
      <w:tr w:rsidR="00016875" w:rsidRPr="003D2376" w14:paraId="30076B78" w14:textId="77777777" w:rsidTr="003B767E">
        <w:trPr>
          <w:trHeight w:val="277"/>
        </w:trPr>
        <w:tc>
          <w:tcPr>
            <w:tcW w:w="600" w:type="dxa"/>
            <w:tcBorders>
              <w:left w:val="single" w:sz="8" w:space="0" w:color="auto"/>
              <w:right w:val="single" w:sz="8" w:space="0" w:color="auto"/>
            </w:tcBorders>
          </w:tcPr>
          <w:p w14:paraId="7EBBE3FC" w14:textId="77777777" w:rsidR="00016875" w:rsidRPr="003D2376" w:rsidRDefault="00016875" w:rsidP="0068629F">
            <w:pPr>
              <w:spacing w:line="0" w:lineRule="atLeast"/>
              <w:jc w:val="center"/>
              <w:rPr>
                <w:rFonts w:ascii="Times New Roman" w:eastAsia="Times New Roman" w:hAnsi="Times New Roman"/>
                <w:sz w:val="24"/>
              </w:rPr>
            </w:pPr>
          </w:p>
        </w:tc>
        <w:tc>
          <w:tcPr>
            <w:tcW w:w="5220" w:type="dxa"/>
            <w:tcBorders>
              <w:right w:val="single" w:sz="8" w:space="0" w:color="auto"/>
            </w:tcBorders>
          </w:tcPr>
          <w:p w14:paraId="09263090" w14:textId="77777777" w:rsidR="00016875" w:rsidRPr="003D2376" w:rsidRDefault="00016875" w:rsidP="0068629F">
            <w:pPr>
              <w:spacing w:line="0" w:lineRule="atLeast"/>
              <w:ind w:left="80"/>
              <w:rPr>
                <w:rFonts w:ascii="Times New Roman" w:eastAsia="Times New Roman" w:hAnsi="Times New Roman"/>
                <w:sz w:val="24"/>
              </w:rPr>
            </w:pPr>
            <w:r w:rsidRPr="003D2376">
              <w:rPr>
                <w:rFonts w:ascii="Times New Roman" w:eastAsia="Times New Roman" w:hAnsi="Times New Roman"/>
                <w:sz w:val="24"/>
              </w:rPr>
              <w:t>asmenų grupė), kuris valdo, naudoja ar disponuoja</w:t>
            </w:r>
          </w:p>
        </w:tc>
        <w:tc>
          <w:tcPr>
            <w:tcW w:w="1340" w:type="dxa"/>
          </w:tcPr>
          <w:p w14:paraId="1921BB16" w14:textId="77777777" w:rsidR="00016875" w:rsidRPr="003D2376" w:rsidRDefault="00016875" w:rsidP="0068629F">
            <w:pPr>
              <w:spacing w:line="0" w:lineRule="atLeast"/>
              <w:ind w:left="100"/>
              <w:rPr>
                <w:rFonts w:ascii="Times New Roman" w:eastAsia="Times New Roman" w:hAnsi="Times New Roman"/>
                <w:sz w:val="24"/>
              </w:rPr>
            </w:pPr>
            <w:r w:rsidRPr="003D2376">
              <w:rPr>
                <w:rFonts w:ascii="Times New Roman" w:eastAsia="Times New Roman" w:hAnsi="Times New Roman"/>
                <w:sz w:val="24"/>
              </w:rPr>
              <w:t>pateiktos</w:t>
            </w:r>
          </w:p>
        </w:tc>
        <w:tc>
          <w:tcPr>
            <w:tcW w:w="1620" w:type="dxa"/>
          </w:tcPr>
          <w:p w14:paraId="3E130C5D" w14:textId="77777777" w:rsidR="00016875" w:rsidRPr="003D2376" w:rsidRDefault="00016875" w:rsidP="0068629F">
            <w:pPr>
              <w:spacing w:line="0" w:lineRule="atLeast"/>
              <w:ind w:left="100"/>
              <w:rPr>
                <w:rFonts w:ascii="Times New Roman" w:eastAsia="Times New Roman" w:hAnsi="Times New Roman"/>
                <w:sz w:val="24"/>
              </w:rPr>
            </w:pPr>
            <w:r w:rsidRPr="003D2376">
              <w:rPr>
                <w:rFonts w:ascii="Times New Roman" w:eastAsia="Times New Roman" w:hAnsi="Times New Roman"/>
                <w:sz w:val="24"/>
              </w:rPr>
              <w:t>informacijos,</w:t>
            </w:r>
          </w:p>
        </w:tc>
        <w:tc>
          <w:tcPr>
            <w:tcW w:w="1320" w:type="dxa"/>
            <w:tcBorders>
              <w:right w:val="single" w:sz="8" w:space="0" w:color="auto"/>
            </w:tcBorders>
          </w:tcPr>
          <w:p w14:paraId="7BCE2FA9" w14:textId="77777777" w:rsidR="00016875" w:rsidRPr="003D2376" w:rsidRDefault="00016875" w:rsidP="0068629F">
            <w:pPr>
              <w:spacing w:line="0" w:lineRule="atLeast"/>
              <w:ind w:right="20"/>
              <w:jc w:val="right"/>
              <w:rPr>
                <w:rFonts w:ascii="Times New Roman" w:eastAsia="Times New Roman" w:hAnsi="Times New Roman"/>
                <w:sz w:val="24"/>
              </w:rPr>
            </w:pPr>
            <w:r w:rsidRPr="003D2376">
              <w:rPr>
                <w:rFonts w:ascii="Times New Roman" w:eastAsia="Times New Roman" w:hAnsi="Times New Roman"/>
                <w:sz w:val="24"/>
              </w:rPr>
              <w:t>Konkurso</w:t>
            </w:r>
          </w:p>
        </w:tc>
      </w:tr>
      <w:tr w:rsidR="00016875" w:rsidRPr="003D2376" w14:paraId="771D4F97" w14:textId="77777777" w:rsidTr="003B767E">
        <w:trPr>
          <w:trHeight w:val="276"/>
        </w:trPr>
        <w:tc>
          <w:tcPr>
            <w:tcW w:w="600" w:type="dxa"/>
            <w:tcBorders>
              <w:left w:val="single" w:sz="8" w:space="0" w:color="auto"/>
              <w:right w:val="single" w:sz="8" w:space="0" w:color="auto"/>
            </w:tcBorders>
          </w:tcPr>
          <w:p w14:paraId="27B2A4D9" w14:textId="77777777" w:rsidR="00016875" w:rsidRPr="003D2376" w:rsidRDefault="00016875" w:rsidP="0068629F">
            <w:pPr>
              <w:spacing w:line="0" w:lineRule="atLeast"/>
              <w:jc w:val="center"/>
              <w:rPr>
                <w:rFonts w:ascii="Times New Roman" w:eastAsia="Times New Roman" w:hAnsi="Times New Roman"/>
                <w:sz w:val="24"/>
              </w:rPr>
            </w:pPr>
          </w:p>
        </w:tc>
        <w:tc>
          <w:tcPr>
            <w:tcW w:w="5220" w:type="dxa"/>
            <w:tcBorders>
              <w:right w:val="single" w:sz="8" w:space="0" w:color="auto"/>
            </w:tcBorders>
          </w:tcPr>
          <w:p w14:paraId="0B6AF2E6" w14:textId="4109B373" w:rsidR="00016875" w:rsidRPr="003D2376" w:rsidRDefault="00016875" w:rsidP="0068629F">
            <w:pPr>
              <w:spacing w:line="0" w:lineRule="atLeast"/>
              <w:ind w:left="80"/>
              <w:rPr>
                <w:rFonts w:ascii="Times New Roman" w:eastAsia="Times New Roman" w:hAnsi="Times New Roman"/>
                <w:sz w:val="24"/>
              </w:rPr>
            </w:pPr>
            <w:r w:rsidRPr="003D2376">
              <w:rPr>
                <w:rFonts w:ascii="Times New Roman" w:eastAsia="Times New Roman" w:hAnsi="Times New Roman"/>
                <w:sz w:val="24"/>
              </w:rPr>
              <w:t xml:space="preserve">ne  mažesniu Atliekų kiekiu nei </w:t>
            </w:r>
            <w:r>
              <w:rPr>
                <w:rFonts w:ascii="Times New Roman" w:eastAsia="Times New Roman" w:hAnsi="Times New Roman"/>
                <w:sz w:val="24"/>
              </w:rPr>
              <w:t>2</w:t>
            </w:r>
            <w:r w:rsidR="001670D5">
              <w:rPr>
                <w:rFonts w:ascii="Times New Roman" w:eastAsia="Times New Roman" w:hAnsi="Times New Roman"/>
                <w:sz w:val="24"/>
              </w:rPr>
              <w:t xml:space="preserve"> </w:t>
            </w:r>
            <w:r w:rsidRPr="003D2376">
              <w:rPr>
                <w:rFonts w:ascii="Times New Roman" w:eastAsia="Times New Roman" w:hAnsi="Times New Roman"/>
                <w:sz w:val="24"/>
              </w:rPr>
              <w:t>500 (</w:t>
            </w:r>
            <w:r>
              <w:rPr>
                <w:rFonts w:ascii="Times New Roman" w:eastAsia="Times New Roman" w:hAnsi="Times New Roman"/>
                <w:sz w:val="24"/>
              </w:rPr>
              <w:t xml:space="preserve">du tūkstančiai </w:t>
            </w:r>
            <w:r w:rsidRPr="003D2376">
              <w:rPr>
                <w:rFonts w:ascii="Times New Roman" w:eastAsia="Times New Roman" w:hAnsi="Times New Roman"/>
                <w:sz w:val="24"/>
              </w:rPr>
              <w:t>penki</w:t>
            </w:r>
            <w:r>
              <w:rPr>
                <w:rFonts w:ascii="Times New Roman" w:eastAsia="Times New Roman" w:hAnsi="Times New Roman"/>
                <w:sz w:val="24"/>
              </w:rPr>
              <w:t xml:space="preserve"> </w:t>
            </w:r>
            <w:r w:rsidR="00FF69B4" w:rsidRPr="003D2376">
              <w:rPr>
                <w:rFonts w:ascii="Times New Roman" w:eastAsia="Times New Roman" w:hAnsi="Times New Roman"/>
                <w:sz w:val="24"/>
              </w:rPr>
              <w:t>šimtai) tonų per 1 (vienerių)</w:t>
            </w:r>
            <w:r w:rsidR="00FF69B4">
              <w:rPr>
                <w:rFonts w:ascii="Times New Roman" w:eastAsia="Times New Roman" w:hAnsi="Times New Roman"/>
                <w:sz w:val="24"/>
              </w:rPr>
              <w:t xml:space="preserve"> metų</w:t>
            </w:r>
          </w:p>
        </w:tc>
        <w:tc>
          <w:tcPr>
            <w:tcW w:w="4260" w:type="dxa"/>
            <w:gridSpan w:val="3"/>
            <w:tcBorders>
              <w:right w:val="single" w:sz="8" w:space="0" w:color="auto"/>
            </w:tcBorders>
          </w:tcPr>
          <w:p w14:paraId="20F521C5" w14:textId="77777777" w:rsidR="00016875" w:rsidRPr="003D2376" w:rsidRDefault="00016875" w:rsidP="0068629F">
            <w:pPr>
              <w:spacing w:line="0" w:lineRule="atLeast"/>
              <w:ind w:left="100"/>
              <w:rPr>
                <w:rFonts w:ascii="Times New Roman" w:eastAsia="Times New Roman" w:hAnsi="Times New Roman"/>
                <w:sz w:val="24"/>
              </w:rPr>
            </w:pPr>
            <w:r w:rsidRPr="003D2376">
              <w:rPr>
                <w:rFonts w:ascii="Times New Roman" w:eastAsia="Times New Roman" w:hAnsi="Times New Roman"/>
                <w:sz w:val="24"/>
              </w:rPr>
              <w:t>organizatorius turi teisę kreiptis dėl</w:t>
            </w:r>
          </w:p>
        </w:tc>
      </w:tr>
      <w:tr w:rsidR="00016875" w:rsidRPr="003D2376" w14:paraId="5A94EB3A" w14:textId="77777777" w:rsidTr="003B767E">
        <w:trPr>
          <w:trHeight w:val="276"/>
        </w:trPr>
        <w:tc>
          <w:tcPr>
            <w:tcW w:w="600" w:type="dxa"/>
            <w:tcBorders>
              <w:left w:val="single" w:sz="8" w:space="0" w:color="auto"/>
              <w:right w:val="single" w:sz="8" w:space="0" w:color="auto"/>
            </w:tcBorders>
          </w:tcPr>
          <w:p w14:paraId="3A834992" w14:textId="77777777" w:rsidR="00016875" w:rsidRPr="0021491E" w:rsidRDefault="00016875" w:rsidP="0068629F">
            <w:pPr>
              <w:spacing w:line="0" w:lineRule="atLeast"/>
              <w:jc w:val="center"/>
              <w:rPr>
                <w:rFonts w:ascii="Times New Roman" w:eastAsia="Times New Roman" w:hAnsi="Times New Roman"/>
                <w:sz w:val="24"/>
                <w:lang w:val="en-US"/>
              </w:rPr>
            </w:pPr>
          </w:p>
        </w:tc>
        <w:tc>
          <w:tcPr>
            <w:tcW w:w="5220" w:type="dxa"/>
            <w:tcBorders>
              <w:right w:val="single" w:sz="8" w:space="0" w:color="auto"/>
            </w:tcBorders>
          </w:tcPr>
          <w:p w14:paraId="59AA274D" w14:textId="2C362541" w:rsidR="00016875" w:rsidRPr="003D2376" w:rsidRDefault="00016875" w:rsidP="0068629F">
            <w:pPr>
              <w:spacing w:line="0" w:lineRule="atLeast"/>
              <w:ind w:left="80"/>
              <w:rPr>
                <w:rFonts w:ascii="Times New Roman" w:eastAsia="Times New Roman" w:hAnsi="Times New Roman"/>
                <w:sz w:val="24"/>
              </w:rPr>
            </w:pPr>
            <w:r w:rsidRPr="003D2376">
              <w:rPr>
                <w:rFonts w:ascii="Times New Roman" w:eastAsia="Times New Roman" w:hAnsi="Times New Roman"/>
                <w:sz w:val="24"/>
              </w:rPr>
              <w:t>laikotarpį.</w:t>
            </w:r>
          </w:p>
        </w:tc>
        <w:tc>
          <w:tcPr>
            <w:tcW w:w="1340" w:type="dxa"/>
          </w:tcPr>
          <w:p w14:paraId="6FB296D4" w14:textId="77777777" w:rsidR="00016875" w:rsidRPr="003D2376" w:rsidRDefault="00016875" w:rsidP="0068629F">
            <w:pPr>
              <w:spacing w:line="0" w:lineRule="atLeast"/>
              <w:ind w:left="100"/>
              <w:rPr>
                <w:rFonts w:ascii="Times New Roman" w:eastAsia="Times New Roman" w:hAnsi="Times New Roman"/>
                <w:sz w:val="24"/>
              </w:rPr>
            </w:pPr>
            <w:r w:rsidRPr="003D2376">
              <w:rPr>
                <w:rFonts w:ascii="Times New Roman" w:eastAsia="Times New Roman" w:hAnsi="Times New Roman"/>
                <w:sz w:val="24"/>
              </w:rPr>
              <w:t>papildomos</w:t>
            </w:r>
          </w:p>
        </w:tc>
        <w:tc>
          <w:tcPr>
            <w:tcW w:w="1620" w:type="dxa"/>
          </w:tcPr>
          <w:p w14:paraId="31512566" w14:textId="77777777" w:rsidR="00016875" w:rsidRPr="003D2376" w:rsidRDefault="00016875" w:rsidP="0068629F">
            <w:pPr>
              <w:spacing w:line="0" w:lineRule="atLeast"/>
              <w:ind w:left="40"/>
              <w:rPr>
                <w:rFonts w:ascii="Times New Roman" w:eastAsia="Times New Roman" w:hAnsi="Times New Roman"/>
                <w:sz w:val="24"/>
              </w:rPr>
            </w:pPr>
            <w:r w:rsidRPr="003D2376">
              <w:rPr>
                <w:rFonts w:ascii="Times New Roman" w:eastAsia="Times New Roman" w:hAnsi="Times New Roman"/>
                <w:sz w:val="24"/>
              </w:rPr>
              <w:t>informacijos ir</w:t>
            </w:r>
          </w:p>
        </w:tc>
        <w:tc>
          <w:tcPr>
            <w:tcW w:w="1320" w:type="dxa"/>
            <w:tcBorders>
              <w:right w:val="single" w:sz="8" w:space="0" w:color="auto"/>
            </w:tcBorders>
          </w:tcPr>
          <w:p w14:paraId="11148091" w14:textId="77777777" w:rsidR="00016875" w:rsidRPr="003D2376" w:rsidRDefault="00016875" w:rsidP="0068629F">
            <w:pPr>
              <w:spacing w:line="0" w:lineRule="atLeast"/>
              <w:ind w:right="20"/>
              <w:jc w:val="right"/>
              <w:rPr>
                <w:rFonts w:ascii="Times New Roman" w:eastAsia="Times New Roman" w:hAnsi="Times New Roman"/>
                <w:sz w:val="24"/>
              </w:rPr>
            </w:pPr>
            <w:r w:rsidRPr="003D2376">
              <w:rPr>
                <w:rFonts w:ascii="Times New Roman" w:eastAsia="Times New Roman" w:hAnsi="Times New Roman"/>
                <w:sz w:val="24"/>
              </w:rPr>
              <w:t>dokumentų</w:t>
            </w:r>
          </w:p>
        </w:tc>
      </w:tr>
      <w:tr w:rsidR="00016875" w:rsidRPr="003D2376" w14:paraId="13F7B41C" w14:textId="77777777" w:rsidTr="003B767E">
        <w:trPr>
          <w:trHeight w:val="147"/>
        </w:trPr>
        <w:tc>
          <w:tcPr>
            <w:tcW w:w="600" w:type="dxa"/>
            <w:tcBorders>
              <w:left w:val="single" w:sz="8" w:space="0" w:color="auto"/>
              <w:bottom w:val="single" w:sz="8" w:space="0" w:color="auto"/>
              <w:right w:val="single" w:sz="8" w:space="0" w:color="auto"/>
            </w:tcBorders>
          </w:tcPr>
          <w:p w14:paraId="1E1104E3" w14:textId="77777777" w:rsidR="00016875" w:rsidRPr="003D2376" w:rsidRDefault="00016875" w:rsidP="00722B30">
            <w:pPr>
              <w:spacing w:line="0" w:lineRule="atLeast"/>
              <w:rPr>
                <w:rFonts w:ascii="Times New Roman" w:eastAsia="Times New Roman" w:hAnsi="Times New Roman"/>
                <w:sz w:val="12"/>
              </w:rPr>
            </w:pPr>
          </w:p>
        </w:tc>
        <w:tc>
          <w:tcPr>
            <w:tcW w:w="5220" w:type="dxa"/>
            <w:tcBorders>
              <w:bottom w:val="single" w:sz="8" w:space="0" w:color="auto"/>
              <w:right w:val="single" w:sz="8" w:space="0" w:color="auto"/>
            </w:tcBorders>
          </w:tcPr>
          <w:p w14:paraId="0DF532C3" w14:textId="77777777" w:rsidR="00016875" w:rsidRPr="003D2376" w:rsidRDefault="00016875" w:rsidP="0068629F">
            <w:pPr>
              <w:spacing w:line="0" w:lineRule="atLeast"/>
              <w:rPr>
                <w:rFonts w:ascii="Times New Roman" w:eastAsia="Times New Roman" w:hAnsi="Times New Roman"/>
                <w:sz w:val="12"/>
              </w:rPr>
            </w:pPr>
          </w:p>
        </w:tc>
        <w:tc>
          <w:tcPr>
            <w:tcW w:w="1340" w:type="dxa"/>
            <w:vMerge w:val="restart"/>
          </w:tcPr>
          <w:p w14:paraId="12A92275" w14:textId="77777777" w:rsidR="00016875" w:rsidRPr="003D2376" w:rsidRDefault="00016875" w:rsidP="0068629F">
            <w:pPr>
              <w:spacing w:line="0" w:lineRule="atLeast"/>
              <w:ind w:left="100"/>
              <w:rPr>
                <w:rFonts w:ascii="Times New Roman" w:eastAsia="Times New Roman" w:hAnsi="Times New Roman"/>
                <w:sz w:val="24"/>
              </w:rPr>
            </w:pPr>
            <w:r w:rsidRPr="003D2376">
              <w:rPr>
                <w:rFonts w:ascii="Times New Roman" w:eastAsia="Times New Roman" w:hAnsi="Times New Roman"/>
                <w:sz w:val="24"/>
              </w:rPr>
              <w:t>pateikimo.</w:t>
            </w:r>
          </w:p>
        </w:tc>
        <w:tc>
          <w:tcPr>
            <w:tcW w:w="1620" w:type="dxa"/>
          </w:tcPr>
          <w:p w14:paraId="7D9B9E25" w14:textId="77777777" w:rsidR="00016875" w:rsidRPr="003D2376" w:rsidRDefault="00016875" w:rsidP="0068629F">
            <w:pPr>
              <w:spacing w:line="0" w:lineRule="atLeast"/>
              <w:rPr>
                <w:rFonts w:ascii="Times New Roman" w:eastAsia="Times New Roman" w:hAnsi="Times New Roman"/>
                <w:sz w:val="12"/>
              </w:rPr>
            </w:pPr>
          </w:p>
        </w:tc>
        <w:tc>
          <w:tcPr>
            <w:tcW w:w="1320" w:type="dxa"/>
            <w:tcBorders>
              <w:right w:val="single" w:sz="8" w:space="0" w:color="auto"/>
            </w:tcBorders>
          </w:tcPr>
          <w:p w14:paraId="560EE1C2" w14:textId="77777777" w:rsidR="00016875" w:rsidRPr="003D2376" w:rsidRDefault="00016875" w:rsidP="0068629F">
            <w:pPr>
              <w:spacing w:line="0" w:lineRule="atLeast"/>
              <w:rPr>
                <w:rFonts w:ascii="Times New Roman" w:eastAsia="Times New Roman" w:hAnsi="Times New Roman"/>
                <w:sz w:val="12"/>
              </w:rPr>
            </w:pPr>
          </w:p>
        </w:tc>
      </w:tr>
      <w:tr w:rsidR="00016875" w:rsidRPr="003D2376" w14:paraId="17585745" w14:textId="77777777" w:rsidTr="003B767E">
        <w:trPr>
          <w:trHeight w:val="109"/>
        </w:trPr>
        <w:tc>
          <w:tcPr>
            <w:tcW w:w="600" w:type="dxa"/>
            <w:vMerge w:val="restart"/>
            <w:tcBorders>
              <w:left w:val="single" w:sz="8" w:space="0" w:color="auto"/>
              <w:right w:val="single" w:sz="8" w:space="0" w:color="auto"/>
            </w:tcBorders>
          </w:tcPr>
          <w:p w14:paraId="20C5477A" w14:textId="77777777" w:rsidR="00016875" w:rsidRPr="003D2376" w:rsidRDefault="00016875" w:rsidP="0068629F">
            <w:pPr>
              <w:spacing w:line="0" w:lineRule="atLeast"/>
              <w:ind w:left="120"/>
              <w:jc w:val="center"/>
              <w:rPr>
                <w:rFonts w:ascii="Times New Roman" w:eastAsia="Times New Roman" w:hAnsi="Times New Roman"/>
                <w:sz w:val="24"/>
              </w:rPr>
            </w:pPr>
            <w:r w:rsidRPr="003D2376">
              <w:rPr>
                <w:rFonts w:ascii="Times New Roman" w:eastAsia="Times New Roman" w:hAnsi="Times New Roman"/>
                <w:sz w:val="24"/>
              </w:rPr>
              <w:t>2.</w:t>
            </w:r>
          </w:p>
        </w:tc>
        <w:tc>
          <w:tcPr>
            <w:tcW w:w="5220" w:type="dxa"/>
            <w:vMerge w:val="restart"/>
            <w:tcBorders>
              <w:right w:val="single" w:sz="8" w:space="0" w:color="auto"/>
            </w:tcBorders>
          </w:tcPr>
          <w:p w14:paraId="4B53DABA" w14:textId="77777777" w:rsidR="00016875" w:rsidRPr="003D2376" w:rsidRDefault="00016875" w:rsidP="0068629F">
            <w:pPr>
              <w:spacing w:line="0" w:lineRule="atLeast"/>
              <w:ind w:left="80"/>
              <w:rPr>
                <w:rFonts w:ascii="Times New Roman" w:eastAsia="Times New Roman" w:hAnsi="Times New Roman"/>
                <w:sz w:val="24"/>
              </w:rPr>
            </w:pPr>
            <w:r w:rsidRPr="003D2376">
              <w:rPr>
                <w:rFonts w:ascii="Times New Roman" w:eastAsia="Times New Roman" w:hAnsi="Times New Roman"/>
                <w:sz w:val="24"/>
              </w:rPr>
              <w:t>Potencialaus Konkurso dalyvio paskutinių (prieš tai</w:t>
            </w:r>
          </w:p>
        </w:tc>
        <w:tc>
          <w:tcPr>
            <w:tcW w:w="1340" w:type="dxa"/>
            <w:vMerge/>
          </w:tcPr>
          <w:p w14:paraId="6AFAEF61" w14:textId="77777777" w:rsidR="00016875" w:rsidRPr="003D2376" w:rsidRDefault="00016875" w:rsidP="0068629F">
            <w:pPr>
              <w:spacing w:line="0" w:lineRule="atLeast"/>
              <w:rPr>
                <w:rFonts w:ascii="Times New Roman" w:eastAsia="Times New Roman" w:hAnsi="Times New Roman"/>
                <w:sz w:val="9"/>
              </w:rPr>
            </w:pPr>
          </w:p>
        </w:tc>
        <w:tc>
          <w:tcPr>
            <w:tcW w:w="1620" w:type="dxa"/>
          </w:tcPr>
          <w:p w14:paraId="37BE45F7" w14:textId="77777777" w:rsidR="00016875" w:rsidRPr="003D2376" w:rsidRDefault="00016875" w:rsidP="0068629F">
            <w:pPr>
              <w:spacing w:line="0" w:lineRule="atLeast"/>
              <w:rPr>
                <w:rFonts w:ascii="Times New Roman" w:eastAsia="Times New Roman" w:hAnsi="Times New Roman"/>
                <w:sz w:val="9"/>
              </w:rPr>
            </w:pPr>
          </w:p>
        </w:tc>
        <w:tc>
          <w:tcPr>
            <w:tcW w:w="1320" w:type="dxa"/>
            <w:tcBorders>
              <w:right w:val="single" w:sz="8" w:space="0" w:color="auto"/>
            </w:tcBorders>
          </w:tcPr>
          <w:p w14:paraId="198ED399" w14:textId="77777777" w:rsidR="00016875" w:rsidRPr="003D2376" w:rsidRDefault="00016875" w:rsidP="0068629F">
            <w:pPr>
              <w:spacing w:line="0" w:lineRule="atLeast"/>
              <w:rPr>
                <w:rFonts w:ascii="Times New Roman" w:eastAsia="Times New Roman" w:hAnsi="Times New Roman"/>
                <w:sz w:val="9"/>
              </w:rPr>
            </w:pPr>
          </w:p>
        </w:tc>
      </w:tr>
      <w:tr w:rsidR="00016875" w:rsidRPr="003D2376" w14:paraId="2B4360CF" w14:textId="77777777" w:rsidTr="00FF69B4">
        <w:trPr>
          <w:trHeight w:val="231"/>
        </w:trPr>
        <w:tc>
          <w:tcPr>
            <w:tcW w:w="600" w:type="dxa"/>
            <w:vMerge/>
            <w:tcBorders>
              <w:left w:val="single" w:sz="8" w:space="0" w:color="auto"/>
              <w:right w:val="single" w:sz="8" w:space="0" w:color="auto"/>
            </w:tcBorders>
          </w:tcPr>
          <w:p w14:paraId="3318BEDE" w14:textId="77777777" w:rsidR="00016875" w:rsidRPr="003D2376" w:rsidRDefault="00016875" w:rsidP="0068629F">
            <w:pPr>
              <w:spacing w:line="0" w:lineRule="atLeast"/>
              <w:jc w:val="center"/>
              <w:rPr>
                <w:rFonts w:ascii="Times New Roman" w:eastAsia="Times New Roman" w:hAnsi="Times New Roman"/>
                <w:sz w:val="23"/>
              </w:rPr>
            </w:pPr>
          </w:p>
        </w:tc>
        <w:tc>
          <w:tcPr>
            <w:tcW w:w="5220" w:type="dxa"/>
            <w:vMerge/>
            <w:tcBorders>
              <w:right w:val="single" w:sz="8" w:space="0" w:color="auto"/>
            </w:tcBorders>
          </w:tcPr>
          <w:p w14:paraId="575F2B74" w14:textId="77777777" w:rsidR="00016875" w:rsidRPr="003D2376" w:rsidRDefault="00016875" w:rsidP="0068629F">
            <w:pPr>
              <w:spacing w:line="0" w:lineRule="atLeast"/>
              <w:rPr>
                <w:rFonts w:ascii="Times New Roman" w:eastAsia="Times New Roman" w:hAnsi="Times New Roman"/>
                <w:sz w:val="23"/>
              </w:rPr>
            </w:pPr>
          </w:p>
        </w:tc>
        <w:tc>
          <w:tcPr>
            <w:tcW w:w="1340" w:type="dxa"/>
          </w:tcPr>
          <w:p w14:paraId="7912F50D" w14:textId="77777777" w:rsidR="00016875" w:rsidRPr="003D2376" w:rsidRDefault="00016875" w:rsidP="0068629F">
            <w:pPr>
              <w:spacing w:line="0" w:lineRule="atLeast"/>
              <w:rPr>
                <w:rFonts w:ascii="Times New Roman" w:eastAsia="Times New Roman" w:hAnsi="Times New Roman"/>
                <w:sz w:val="23"/>
              </w:rPr>
            </w:pPr>
          </w:p>
        </w:tc>
        <w:tc>
          <w:tcPr>
            <w:tcW w:w="1620" w:type="dxa"/>
          </w:tcPr>
          <w:p w14:paraId="674FF3D9" w14:textId="77777777" w:rsidR="00016875" w:rsidRPr="003D2376" w:rsidRDefault="00016875" w:rsidP="0068629F">
            <w:pPr>
              <w:spacing w:line="0" w:lineRule="atLeast"/>
              <w:rPr>
                <w:rFonts w:ascii="Times New Roman" w:eastAsia="Times New Roman" w:hAnsi="Times New Roman"/>
                <w:sz w:val="23"/>
              </w:rPr>
            </w:pPr>
          </w:p>
        </w:tc>
        <w:tc>
          <w:tcPr>
            <w:tcW w:w="1320" w:type="dxa"/>
            <w:tcBorders>
              <w:right w:val="single" w:sz="8" w:space="0" w:color="auto"/>
            </w:tcBorders>
          </w:tcPr>
          <w:p w14:paraId="014ABD0E" w14:textId="77777777" w:rsidR="00016875" w:rsidRPr="003D2376" w:rsidRDefault="00016875" w:rsidP="0068629F">
            <w:pPr>
              <w:spacing w:line="0" w:lineRule="atLeast"/>
              <w:rPr>
                <w:rFonts w:ascii="Times New Roman" w:eastAsia="Times New Roman" w:hAnsi="Times New Roman"/>
                <w:sz w:val="23"/>
              </w:rPr>
            </w:pPr>
          </w:p>
        </w:tc>
      </w:tr>
      <w:tr w:rsidR="00016875" w:rsidRPr="003D2376" w14:paraId="13187370" w14:textId="77777777" w:rsidTr="003B767E">
        <w:trPr>
          <w:trHeight w:val="276"/>
        </w:trPr>
        <w:tc>
          <w:tcPr>
            <w:tcW w:w="600" w:type="dxa"/>
            <w:tcBorders>
              <w:left w:val="single" w:sz="8" w:space="0" w:color="auto"/>
              <w:right w:val="single" w:sz="8" w:space="0" w:color="auto"/>
            </w:tcBorders>
          </w:tcPr>
          <w:p w14:paraId="52E5AACF" w14:textId="77777777" w:rsidR="00016875" w:rsidRPr="003D2376" w:rsidRDefault="00016875" w:rsidP="0068629F">
            <w:pPr>
              <w:spacing w:line="0" w:lineRule="atLeast"/>
              <w:jc w:val="center"/>
              <w:rPr>
                <w:rFonts w:ascii="Times New Roman" w:eastAsia="Times New Roman" w:hAnsi="Times New Roman"/>
                <w:sz w:val="24"/>
              </w:rPr>
            </w:pPr>
          </w:p>
        </w:tc>
        <w:tc>
          <w:tcPr>
            <w:tcW w:w="5220" w:type="dxa"/>
            <w:tcBorders>
              <w:right w:val="single" w:sz="8" w:space="0" w:color="auto"/>
            </w:tcBorders>
          </w:tcPr>
          <w:p w14:paraId="4FD6A2B9" w14:textId="77777777" w:rsidR="00016875" w:rsidRPr="003D2376" w:rsidRDefault="00016875" w:rsidP="0068629F">
            <w:pPr>
              <w:spacing w:line="0" w:lineRule="atLeast"/>
              <w:ind w:left="80"/>
              <w:rPr>
                <w:rFonts w:ascii="Times New Roman" w:eastAsia="Times New Roman" w:hAnsi="Times New Roman"/>
                <w:sz w:val="24"/>
              </w:rPr>
            </w:pPr>
            <w:r w:rsidRPr="003D2376">
              <w:rPr>
                <w:rFonts w:ascii="Times New Roman" w:eastAsia="Times New Roman" w:hAnsi="Times New Roman"/>
                <w:sz w:val="24"/>
              </w:rPr>
              <w:t>buvusių) finansinių metų nuosavas kapitalas turi būti</w:t>
            </w:r>
          </w:p>
        </w:tc>
        <w:tc>
          <w:tcPr>
            <w:tcW w:w="1340" w:type="dxa"/>
          </w:tcPr>
          <w:p w14:paraId="782D7B5B" w14:textId="77777777" w:rsidR="00016875" w:rsidRPr="003D2376" w:rsidRDefault="00016875" w:rsidP="0068629F">
            <w:pPr>
              <w:spacing w:line="0" w:lineRule="atLeast"/>
              <w:rPr>
                <w:rFonts w:ascii="Times New Roman" w:eastAsia="Times New Roman" w:hAnsi="Times New Roman"/>
                <w:sz w:val="24"/>
              </w:rPr>
            </w:pPr>
          </w:p>
        </w:tc>
        <w:tc>
          <w:tcPr>
            <w:tcW w:w="1620" w:type="dxa"/>
          </w:tcPr>
          <w:p w14:paraId="03E23E55" w14:textId="77777777" w:rsidR="00016875" w:rsidRPr="003D2376" w:rsidRDefault="00016875" w:rsidP="0068629F">
            <w:pPr>
              <w:spacing w:line="0" w:lineRule="atLeast"/>
              <w:rPr>
                <w:rFonts w:ascii="Times New Roman" w:eastAsia="Times New Roman" w:hAnsi="Times New Roman"/>
                <w:sz w:val="24"/>
              </w:rPr>
            </w:pPr>
          </w:p>
        </w:tc>
        <w:tc>
          <w:tcPr>
            <w:tcW w:w="1320" w:type="dxa"/>
            <w:tcBorders>
              <w:right w:val="single" w:sz="8" w:space="0" w:color="auto"/>
            </w:tcBorders>
          </w:tcPr>
          <w:p w14:paraId="197E087D" w14:textId="77777777" w:rsidR="00016875" w:rsidRPr="003D2376" w:rsidRDefault="00016875" w:rsidP="0068629F">
            <w:pPr>
              <w:spacing w:line="0" w:lineRule="atLeast"/>
              <w:rPr>
                <w:rFonts w:ascii="Times New Roman" w:eastAsia="Times New Roman" w:hAnsi="Times New Roman"/>
                <w:sz w:val="24"/>
              </w:rPr>
            </w:pPr>
          </w:p>
        </w:tc>
      </w:tr>
      <w:tr w:rsidR="00016875" w:rsidRPr="003D2376" w14:paraId="059CEF57" w14:textId="77777777" w:rsidTr="003B767E">
        <w:trPr>
          <w:trHeight w:val="276"/>
        </w:trPr>
        <w:tc>
          <w:tcPr>
            <w:tcW w:w="600" w:type="dxa"/>
            <w:tcBorders>
              <w:left w:val="single" w:sz="8" w:space="0" w:color="auto"/>
              <w:right w:val="single" w:sz="8" w:space="0" w:color="auto"/>
            </w:tcBorders>
          </w:tcPr>
          <w:p w14:paraId="2C1142DD" w14:textId="77777777" w:rsidR="00016875" w:rsidRPr="003D2376" w:rsidRDefault="00016875" w:rsidP="0068629F">
            <w:pPr>
              <w:spacing w:line="0" w:lineRule="atLeast"/>
              <w:jc w:val="center"/>
              <w:rPr>
                <w:rFonts w:ascii="Times New Roman" w:eastAsia="Times New Roman" w:hAnsi="Times New Roman"/>
                <w:sz w:val="24"/>
              </w:rPr>
            </w:pPr>
          </w:p>
        </w:tc>
        <w:tc>
          <w:tcPr>
            <w:tcW w:w="5220" w:type="dxa"/>
            <w:tcBorders>
              <w:right w:val="single" w:sz="8" w:space="0" w:color="auto"/>
            </w:tcBorders>
          </w:tcPr>
          <w:p w14:paraId="2D3EF473" w14:textId="77777777" w:rsidR="00016875" w:rsidRPr="003D2376" w:rsidRDefault="00016875" w:rsidP="0068629F">
            <w:pPr>
              <w:spacing w:line="0" w:lineRule="atLeast"/>
              <w:ind w:left="80"/>
              <w:rPr>
                <w:rFonts w:ascii="Times New Roman" w:eastAsia="Times New Roman" w:hAnsi="Times New Roman"/>
                <w:sz w:val="24"/>
              </w:rPr>
            </w:pPr>
            <w:r w:rsidRPr="003D2376">
              <w:rPr>
                <w:rFonts w:ascii="Times New Roman" w:eastAsia="Times New Roman" w:hAnsi="Times New Roman"/>
                <w:sz w:val="24"/>
              </w:rPr>
              <w:t>ne mažesnis nei 10 000 (dešimt tūkstančių) EUR.</w:t>
            </w:r>
          </w:p>
        </w:tc>
        <w:tc>
          <w:tcPr>
            <w:tcW w:w="1340" w:type="dxa"/>
          </w:tcPr>
          <w:p w14:paraId="6334A349" w14:textId="77777777" w:rsidR="00016875" w:rsidRPr="003D2376" w:rsidRDefault="00016875" w:rsidP="0068629F">
            <w:pPr>
              <w:spacing w:line="0" w:lineRule="atLeast"/>
              <w:rPr>
                <w:rFonts w:ascii="Times New Roman" w:eastAsia="Times New Roman" w:hAnsi="Times New Roman"/>
                <w:sz w:val="24"/>
              </w:rPr>
            </w:pPr>
          </w:p>
        </w:tc>
        <w:tc>
          <w:tcPr>
            <w:tcW w:w="1620" w:type="dxa"/>
          </w:tcPr>
          <w:p w14:paraId="75691A9B" w14:textId="77777777" w:rsidR="00016875" w:rsidRPr="003D2376" w:rsidRDefault="00016875" w:rsidP="0068629F">
            <w:pPr>
              <w:spacing w:line="0" w:lineRule="atLeast"/>
              <w:rPr>
                <w:rFonts w:ascii="Times New Roman" w:eastAsia="Times New Roman" w:hAnsi="Times New Roman"/>
                <w:sz w:val="24"/>
              </w:rPr>
            </w:pPr>
          </w:p>
        </w:tc>
        <w:tc>
          <w:tcPr>
            <w:tcW w:w="1320" w:type="dxa"/>
            <w:tcBorders>
              <w:right w:val="single" w:sz="8" w:space="0" w:color="auto"/>
            </w:tcBorders>
          </w:tcPr>
          <w:p w14:paraId="5C2EAC82" w14:textId="77777777" w:rsidR="00016875" w:rsidRPr="003D2376" w:rsidRDefault="00016875" w:rsidP="0068629F">
            <w:pPr>
              <w:spacing w:line="0" w:lineRule="atLeast"/>
              <w:rPr>
                <w:rFonts w:ascii="Times New Roman" w:eastAsia="Times New Roman" w:hAnsi="Times New Roman"/>
                <w:sz w:val="24"/>
              </w:rPr>
            </w:pPr>
          </w:p>
        </w:tc>
      </w:tr>
      <w:tr w:rsidR="00016875" w:rsidRPr="003D2376" w14:paraId="0BE1D183" w14:textId="77777777" w:rsidTr="003B767E">
        <w:trPr>
          <w:trHeight w:val="147"/>
        </w:trPr>
        <w:tc>
          <w:tcPr>
            <w:tcW w:w="600" w:type="dxa"/>
            <w:tcBorders>
              <w:left w:val="single" w:sz="8" w:space="0" w:color="auto"/>
              <w:bottom w:val="single" w:sz="8" w:space="0" w:color="auto"/>
              <w:right w:val="single" w:sz="8" w:space="0" w:color="auto"/>
            </w:tcBorders>
          </w:tcPr>
          <w:p w14:paraId="70969699" w14:textId="77777777" w:rsidR="00016875" w:rsidRPr="003D2376" w:rsidRDefault="00016875" w:rsidP="00722B30">
            <w:pPr>
              <w:spacing w:line="0" w:lineRule="atLeast"/>
              <w:rPr>
                <w:rFonts w:ascii="Times New Roman" w:eastAsia="Times New Roman" w:hAnsi="Times New Roman"/>
                <w:sz w:val="12"/>
              </w:rPr>
            </w:pPr>
          </w:p>
        </w:tc>
        <w:tc>
          <w:tcPr>
            <w:tcW w:w="5220" w:type="dxa"/>
            <w:tcBorders>
              <w:bottom w:val="single" w:sz="8" w:space="0" w:color="auto"/>
              <w:right w:val="single" w:sz="8" w:space="0" w:color="auto"/>
            </w:tcBorders>
          </w:tcPr>
          <w:p w14:paraId="5C1C5C0C" w14:textId="77777777" w:rsidR="00016875" w:rsidRPr="003D2376" w:rsidRDefault="00016875" w:rsidP="0068629F">
            <w:pPr>
              <w:spacing w:line="0" w:lineRule="atLeast"/>
              <w:rPr>
                <w:rFonts w:ascii="Times New Roman" w:eastAsia="Times New Roman" w:hAnsi="Times New Roman"/>
                <w:sz w:val="12"/>
              </w:rPr>
            </w:pPr>
          </w:p>
        </w:tc>
        <w:tc>
          <w:tcPr>
            <w:tcW w:w="1340" w:type="dxa"/>
          </w:tcPr>
          <w:p w14:paraId="47042AED" w14:textId="77777777" w:rsidR="00016875" w:rsidRPr="003D2376" w:rsidRDefault="00016875" w:rsidP="0068629F">
            <w:pPr>
              <w:spacing w:line="0" w:lineRule="atLeast"/>
              <w:rPr>
                <w:rFonts w:ascii="Times New Roman" w:eastAsia="Times New Roman" w:hAnsi="Times New Roman"/>
                <w:sz w:val="12"/>
              </w:rPr>
            </w:pPr>
          </w:p>
        </w:tc>
        <w:tc>
          <w:tcPr>
            <w:tcW w:w="1620" w:type="dxa"/>
          </w:tcPr>
          <w:p w14:paraId="05EF9587" w14:textId="77777777" w:rsidR="00016875" w:rsidRPr="003D2376" w:rsidRDefault="00016875" w:rsidP="0068629F">
            <w:pPr>
              <w:spacing w:line="0" w:lineRule="atLeast"/>
              <w:rPr>
                <w:rFonts w:ascii="Times New Roman" w:eastAsia="Times New Roman" w:hAnsi="Times New Roman"/>
                <w:sz w:val="12"/>
              </w:rPr>
            </w:pPr>
          </w:p>
        </w:tc>
        <w:tc>
          <w:tcPr>
            <w:tcW w:w="1320" w:type="dxa"/>
            <w:tcBorders>
              <w:right w:val="single" w:sz="8" w:space="0" w:color="auto"/>
            </w:tcBorders>
          </w:tcPr>
          <w:p w14:paraId="5347FDD6" w14:textId="77777777" w:rsidR="00016875" w:rsidRPr="003D2376" w:rsidRDefault="00016875" w:rsidP="0068629F">
            <w:pPr>
              <w:spacing w:line="0" w:lineRule="atLeast"/>
              <w:rPr>
                <w:rFonts w:ascii="Times New Roman" w:eastAsia="Times New Roman" w:hAnsi="Times New Roman"/>
                <w:sz w:val="12"/>
              </w:rPr>
            </w:pPr>
          </w:p>
        </w:tc>
      </w:tr>
      <w:tr w:rsidR="00016875" w:rsidRPr="003D2376" w14:paraId="48B0148A" w14:textId="77777777" w:rsidTr="003B767E">
        <w:trPr>
          <w:trHeight w:val="147"/>
        </w:trPr>
        <w:tc>
          <w:tcPr>
            <w:tcW w:w="600" w:type="dxa"/>
            <w:tcBorders>
              <w:left w:val="single" w:sz="8" w:space="0" w:color="auto"/>
              <w:bottom w:val="single" w:sz="8" w:space="0" w:color="auto"/>
              <w:right w:val="single" w:sz="8" w:space="0" w:color="auto"/>
            </w:tcBorders>
          </w:tcPr>
          <w:p w14:paraId="712F4F1A" w14:textId="77777777" w:rsidR="00016875" w:rsidRPr="003D2376" w:rsidRDefault="00016875" w:rsidP="0068629F">
            <w:pPr>
              <w:spacing w:line="0" w:lineRule="atLeast"/>
              <w:ind w:left="120"/>
              <w:jc w:val="center"/>
              <w:rPr>
                <w:rFonts w:ascii="Times New Roman" w:eastAsia="Times New Roman" w:hAnsi="Times New Roman"/>
                <w:sz w:val="12"/>
              </w:rPr>
            </w:pPr>
            <w:r w:rsidRPr="003D2376">
              <w:rPr>
                <w:rFonts w:ascii="Times New Roman" w:eastAsia="Times New Roman" w:hAnsi="Times New Roman"/>
                <w:sz w:val="24"/>
              </w:rPr>
              <w:t>3.</w:t>
            </w:r>
          </w:p>
        </w:tc>
        <w:tc>
          <w:tcPr>
            <w:tcW w:w="5220" w:type="dxa"/>
            <w:tcBorders>
              <w:bottom w:val="single" w:sz="8" w:space="0" w:color="auto"/>
              <w:right w:val="single" w:sz="8" w:space="0" w:color="auto"/>
            </w:tcBorders>
          </w:tcPr>
          <w:p w14:paraId="3EFA8158" w14:textId="77777777" w:rsidR="00016875" w:rsidRPr="003D2376" w:rsidRDefault="00016875" w:rsidP="0068629F">
            <w:pPr>
              <w:spacing w:line="0" w:lineRule="atLeast"/>
              <w:ind w:left="80"/>
              <w:rPr>
                <w:rFonts w:ascii="Times New Roman" w:eastAsia="Times New Roman" w:hAnsi="Times New Roman"/>
                <w:sz w:val="12"/>
              </w:rPr>
            </w:pPr>
            <w:r w:rsidRPr="003D2376">
              <w:rPr>
                <w:rFonts w:ascii="Times New Roman" w:eastAsia="Times New Roman" w:hAnsi="Times New Roman"/>
                <w:sz w:val="24"/>
              </w:rPr>
              <w:t>Potencialus Konkurso dalyvis neturi pradelstų mokėjimų ir arba įsiskolinimų Konkurso organizatoriui anketos pateikimo dieną.</w:t>
            </w:r>
          </w:p>
        </w:tc>
        <w:tc>
          <w:tcPr>
            <w:tcW w:w="1340" w:type="dxa"/>
          </w:tcPr>
          <w:p w14:paraId="2B40F233" w14:textId="77777777" w:rsidR="00016875" w:rsidRPr="003D2376" w:rsidRDefault="00016875" w:rsidP="0068629F">
            <w:pPr>
              <w:spacing w:line="0" w:lineRule="atLeast"/>
              <w:rPr>
                <w:rFonts w:ascii="Times New Roman" w:eastAsia="Times New Roman" w:hAnsi="Times New Roman"/>
                <w:sz w:val="12"/>
              </w:rPr>
            </w:pPr>
          </w:p>
        </w:tc>
        <w:tc>
          <w:tcPr>
            <w:tcW w:w="1620" w:type="dxa"/>
          </w:tcPr>
          <w:p w14:paraId="75985136" w14:textId="77777777" w:rsidR="00016875" w:rsidRPr="003D2376" w:rsidRDefault="00016875" w:rsidP="0068629F">
            <w:pPr>
              <w:spacing w:line="0" w:lineRule="atLeast"/>
              <w:rPr>
                <w:rFonts w:ascii="Times New Roman" w:eastAsia="Times New Roman" w:hAnsi="Times New Roman"/>
                <w:sz w:val="12"/>
              </w:rPr>
            </w:pPr>
          </w:p>
        </w:tc>
        <w:tc>
          <w:tcPr>
            <w:tcW w:w="1320" w:type="dxa"/>
            <w:tcBorders>
              <w:right w:val="single" w:sz="8" w:space="0" w:color="auto"/>
            </w:tcBorders>
          </w:tcPr>
          <w:p w14:paraId="6F7077C8" w14:textId="77777777" w:rsidR="00016875" w:rsidRPr="003D2376" w:rsidRDefault="00016875" w:rsidP="0068629F">
            <w:pPr>
              <w:spacing w:line="0" w:lineRule="atLeast"/>
              <w:rPr>
                <w:rFonts w:ascii="Times New Roman" w:eastAsia="Times New Roman" w:hAnsi="Times New Roman"/>
                <w:sz w:val="12"/>
              </w:rPr>
            </w:pPr>
          </w:p>
        </w:tc>
      </w:tr>
      <w:tr w:rsidR="00016875" w:rsidRPr="003D2376" w14:paraId="6F41C4F6" w14:textId="77777777" w:rsidTr="003B767E">
        <w:trPr>
          <w:trHeight w:val="383"/>
        </w:trPr>
        <w:tc>
          <w:tcPr>
            <w:tcW w:w="600" w:type="dxa"/>
            <w:tcBorders>
              <w:left w:val="single" w:sz="8" w:space="0" w:color="auto"/>
              <w:right w:val="single" w:sz="8" w:space="0" w:color="auto"/>
            </w:tcBorders>
          </w:tcPr>
          <w:p w14:paraId="2610C6BB" w14:textId="77777777" w:rsidR="00016875" w:rsidRPr="003D2376" w:rsidRDefault="00016875" w:rsidP="0068629F">
            <w:pPr>
              <w:spacing w:line="0" w:lineRule="atLeast"/>
              <w:ind w:left="120"/>
              <w:jc w:val="center"/>
              <w:rPr>
                <w:rFonts w:ascii="Times New Roman" w:eastAsia="Times New Roman" w:hAnsi="Times New Roman"/>
                <w:sz w:val="24"/>
              </w:rPr>
            </w:pPr>
            <w:r w:rsidRPr="003D2376">
              <w:rPr>
                <w:rFonts w:ascii="Times New Roman" w:eastAsia="Times New Roman" w:hAnsi="Times New Roman"/>
                <w:sz w:val="24"/>
              </w:rPr>
              <w:t>4.</w:t>
            </w:r>
          </w:p>
        </w:tc>
        <w:tc>
          <w:tcPr>
            <w:tcW w:w="5220" w:type="dxa"/>
            <w:tcBorders>
              <w:right w:val="single" w:sz="8" w:space="0" w:color="auto"/>
            </w:tcBorders>
          </w:tcPr>
          <w:p w14:paraId="6CA4AA2E" w14:textId="77777777" w:rsidR="00016875" w:rsidRPr="003D2376" w:rsidRDefault="00016875" w:rsidP="0068629F">
            <w:pPr>
              <w:spacing w:line="0" w:lineRule="atLeast"/>
              <w:ind w:left="80"/>
              <w:rPr>
                <w:rFonts w:ascii="Times New Roman" w:eastAsia="Times New Roman" w:hAnsi="Times New Roman"/>
                <w:sz w:val="24"/>
              </w:rPr>
            </w:pPr>
            <w:r w:rsidRPr="003D2376">
              <w:rPr>
                <w:rFonts w:ascii="Times New Roman" w:eastAsia="Times New Roman" w:hAnsi="Times New Roman"/>
                <w:sz w:val="24"/>
              </w:rPr>
              <w:t>Potencialus Konkurso dalyvis nėra bankrutuojantis,</w:t>
            </w:r>
          </w:p>
        </w:tc>
        <w:tc>
          <w:tcPr>
            <w:tcW w:w="1340" w:type="dxa"/>
          </w:tcPr>
          <w:p w14:paraId="04219409" w14:textId="77777777" w:rsidR="00016875" w:rsidRPr="003D2376" w:rsidRDefault="00016875" w:rsidP="0068629F">
            <w:pPr>
              <w:spacing w:line="0" w:lineRule="atLeast"/>
              <w:rPr>
                <w:rFonts w:ascii="Times New Roman" w:eastAsia="Times New Roman" w:hAnsi="Times New Roman"/>
                <w:sz w:val="24"/>
              </w:rPr>
            </w:pPr>
          </w:p>
        </w:tc>
        <w:tc>
          <w:tcPr>
            <w:tcW w:w="1620" w:type="dxa"/>
          </w:tcPr>
          <w:p w14:paraId="1738D159" w14:textId="77777777" w:rsidR="00016875" w:rsidRPr="003D2376" w:rsidRDefault="00016875" w:rsidP="0068629F">
            <w:pPr>
              <w:spacing w:line="0" w:lineRule="atLeast"/>
              <w:rPr>
                <w:rFonts w:ascii="Times New Roman" w:eastAsia="Times New Roman" w:hAnsi="Times New Roman"/>
                <w:sz w:val="24"/>
              </w:rPr>
            </w:pPr>
          </w:p>
        </w:tc>
        <w:tc>
          <w:tcPr>
            <w:tcW w:w="1320" w:type="dxa"/>
            <w:tcBorders>
              <w:right w:val="single" w:sz="8" w:space="0" w:color="auto"/>
            </w:tcBorders>
          </w:tcPr>
          <w:p w14:paraId="79C40005" w14:textId="77777777" w:rsidR="00016875" w:rsidRPr="003D2376" w:rsidRDefault="00016875" w:rsidP="0068629F">
            <w:pPr>
              <w:spacing w:line="0" w:lineRule="atLeast"/>
              <w:rPr>
                <w:rFonts w:ascii="Times New Roman" w:eastAsia="Times New Roman" w:hAnsi="Times New Roman"/>
                <w:sz w:val="24"/>
              </w:rPr>
            </w:pPr>
          </w:p>
        </w:tc>
      </w:tr>
      <w:tr w:rsidR="00016875" w:rsidRPr="003D2376" w14:paraId="3E3C7D34" w14:textId="77777777" w:rsidTr="003B767E">
        <w:trPr>
          <w:trHeight w:val="277"/>
        </w:trPr>
        <w:tc>
          <w:tcPr>
            <w:tcW w:w="600" w:type="dxa"/>
            <w:tcBorders>
              <w:left w:val="single" w:sz="8" w:space="0" w:color="auto"/>
              <w:bottom w:val="single" w:sz="8" w:space="0" w:color="auto"/>
              <w:right w:val="single" w:sz="8" w:space="0" w:color="auto"/>
            </w:tcBorders>
          </w:tcPr>
          <w:p w14:paraId="492E0907" w14:textId="77777777" w:rsidR="00016875" w:rsidRPr="003D2376" w:rsidRDefault="00016875" w:rsidP="0068629F">
            <w:pPr>
              <w:spacing w:line="0" w:lineRule="atLeast"/>
              <w:jc w:val="center"/>
              <w:rPr>
                <w:rFonts w:ascii="Times New Roman" w:eastAsia="Times New Roman" w:hAnsi="Times New Roman"/>
                <w:sz w:val="24"/>
              </w:rPr>
            </w:pPr>
          </w:p>
        </w:tc>
        <w:tc>
          <w:tcPr>
            <w:tcW w:w="5220" w:type="dxa"/>
            <w:tcBorders>
              <w:bottom w:val="single" w:sz="8" w:space="0" w:color="auto"/>
              <w:right w:val="single" w:sz="8" w:space="0" w:color="auto"/>
            </w:tcBorders>
          </w:tcPr>
          <w:p w14:paraId="061D2E88" w14:textId="77777777" w:rsidR="00016875" w:rsidRPr="003D2376" w:rsidRDefault="00016875" w:rsidP="0068629F">
            <w:pPr>
              <w:spacing w:line="0" w:lineRule="atLeast"/>
              <w:ind w:left="80"/>
              <w:rPr>
                <w:rFonts w:ascii="Times New Roman" w:eastAsia="Times New Roman" w:hAnsi="Times New Roman"/>
                <w:sz w:val="24"/>
              </w:rPr>
            </w:pPr>
            <w:r w:rsidRPr="003D2376">
              <w:rPr>
                <w:rFonts w:ascii="Times New Roman" w:eastAsia="Times New Roman" w:hAnsi="Times New Roman"/>
                <w:sz w:val="24"/>
              </w:rPr>
              <w:t>bankrutavęs, likviduojamas, restruktūrizuojamas.</w:t>
            </w:r>
          </w:p>
        </w:tc>
        <w:tc>
          <w:tcPr>
            <w:tcW w:w="1340" w:type="dxa"/>
            <w:tcBorders>
              <w:bottom w:val="single" w:sz="8" w:space="0" w:color="auto"/>
            </w:tcBorders>
          </w:tcPr>
          <w:p w14:paraId="288EDAD8" w14:textId="77777777" w:rsidR="00016875" w:rsidRPr="003D2376" w:rsidRDefault="00016875" w:rsidP="0068629F">
            <w:pPr>
              <w:spacing w:line="0" w:lineRule="atLeast"/>
              <w:rPr>
                <w:rFonts w:ascii="Times New Roman" w:eastAsia="Times New Roman" w:hAnsi="Times New Roman"/>
                <w:sz w:val="24"/>
              </w:rPr>
            </w:pPr>
          </w:p>
        </w:tc>
        <w:tc>
          <w:tcPr>
            <w:tcW w:w="1620" w:type="dxa"/>
            <w:tcBorders>
              <w:bottom w:val="single" w:sz="8" w:space="0" w:color="auto"/>
            </w:tcBorders>
          </w:tcPr>
          <w:p w14:paraId="0B6E563B" w14:textId="77777777" w:rsidR="00016875" w:rsidRPr="003D2376" w:rsidRDefault="00016875" w:rsidP="0068629F">
            <w:pPr>
              <w:spacing w:line="0" w:lineRule="atLeast"/>
              <w:rPr>
                <w:rFonts w:ascii="Times New Roman" w:eastAsia="Times New Roman" w:hAnsi="Times New Roman"/>
                <w:sz w:val="24"/>
              </w:rPr>
            </w:pPr>
          </w:p>
        </w:tc>
        <w:tc>
          <w:tcPr>
            <w:tcW w:w="1320" w:type="dxa"/>
            <w:tcBorders>
              <w:bottom w:val="single" w:sz="8" w:space="0" w:color="auto"/>
              <w:right w:val="single" w:sz="8" w:space="0" w:color="auto"/>
            </w:tcBorders>
          </w:tcPr>
          <w:p w14:paraId="22EECD08" w14:textId="77777777" w:rsidR="00016875" w:rsidRPr="003D2376" w:rsidRDefault="00016875" w:rsidP="0068629F">
            <w:pPr>
              <w:spacing w:line="0" w:lineRule="atLeast"/>
              <w:rPr>
                <w:rFonts w:ascii="Times New Roman" w:eastAsia="Times New Roman" w:hAnsi="Times New Roman"/>
                <w:sz w:val="24"/>
              </w:rPr>
            </w:pPr>
          </w:p>
        </w:tc>
      </w:tr>
      <w:tr w:rsidR="00016875" w:rsidRPr="003D2376" w14:paraId="4D64B64A" w14:textId="77777777" w:rsidTr="003B767E">
        <w:trPr>
          <w:trHeight w:val="902"/>
        </w:trPr>
        <w:tc>
          <w:tcPr>
            <w:tcW w:w="600" w:type="dxa"/>
          </w:tcPr>
          <w:p w14:paraId="319C10CE" w14:textId="77777777" w:rsidR="00016875" w:rsidRPr="003D2376" w:rsidRDefault="00016875" w:rsidP="0068629F">
            <w:pPr>
              <w:spacing w:line="0" w:lineRule="atLeast"/>
              <w:rPr>
                <w:rFonts w:ascii="Times New Roman" w:eastAsia="Times New Roman" w:hAnsi="Times New Roman"/>
                <w:sz w:val="24"/>
              </w:rPr>
            </w:pPr>
          </w:p>
        </w:tc>
        <w:tc>
          <w:tcPr>
            <w:tcW w:w="5220" w:type="dxa"/>
          </w:tcPr>
          <w:p w14:paraId="4B3D6B4D" w14:textId="77777777" w:rsidR="00016875" w:rsidRPr="003D2376" w:rsidRDefault="00016875" w:rsidP="0068629F">
            <w:pPr>
              <w:spacing w:line="0" w:lineRule="atLeast"/>
              <w:ind w:left="4380"/>
              <w:rPr>
                <w:rFonts w:ascii="Times New Roman" w:eastAsia="Times New Roman" w:hAnsi="Times New Roman"/>
              </w:rPr>
            </w:pPr>
          </w:p>
        </w:tc>
        <w:tc>
          <w:tcPr>
            <w:tcW w:w="1340" w:type="dxa"/>
          </w:tcPr>
          <w:p w14:paraId="0E4A5938" w14:textId="77777777" w:rsidR="00016875" w:rsidRPr="003D2376" w:rsidRDefault="00016875" w:rsidP="0068629F">
            <w:pPr>
              <w:spacing w:line="0" w:lineRule="atLeast"/>
              <w:rPr>
                <w:rFonts w:ascii="Times New Roman" w:eastAsia="Times New Roman" w:hAnsi="Times New Roman"/>
                <w:sz w:val="24"/>
              </w:rPr>
            </w:pPr>
          </w:p>
        </w:tc>
        <w:tc>
          <w:tcPr>
            <w:tcW w:w="1620" w:type="dxa"/>
          </w:tcPr>
          <w:p w14:paraId="554D7091" w14:textId="77777777" w:rsidR="00016875" w:rsidRPr="003D2376" w:rsidRDefault="00016875" w:rsidP="0068629F">
            <w:pPr>
              <w:spacing w:line="0" w:lineRule="atLeast"/>
              <w:rPr>
                <w:rFonts w:ascii="Times New Roman" w:eastAsia="Times New Roman" w:hAnsi="Times New Roman"/>
                <w:sz w:val="24"/>
              </w:rPr>
            </w:pPr>
          </w:p>
        </w:tc>
        <w:tc>
          <w:tcPr>
            <w:tcW w:w="1320" w:type="dxa"/>
          </w:tcPr>
          <w:p w14:paraId="16E43F7F" w14:textId="77777777" w:rsidR="00016875" w:rsidRPr="003D2376" w:rsidRDefault="00016875" w:rsidP="0068629F">
            <w:pPr>
              <w:spacing w:line="0" w:lineRule="atLeast"/>
              <w:rPr>
                <w:rFonts w:ascii="Times New Roman" w:eastAsia="Times New Roman" w:hAnsi="Times New Roman"/>
                <w:sz w:val="24"/>
              </w:rPr>
            </w:pPr>
          </w:p>
        </w:tc>
      </w:tr>
    </w:tbl>
    <w:p w14:paraId="1EA8FCBE" w14:textId="77777777" w:rsidR="00016875" w:rsidRPr="003D2376" w:rsidRDefault="00016875" w:rsidP="00016875">
      <w:pPr>
        <w:numPr>
          <w:ilvl w:val="0"/>
          <w:numId w:val="22"/>
        </w:numPr>
        <w:tabs>
          <w:tab w:val="left" w:pos="363"/>
        </w:tabs>
        <w:spacing w:after="0" w:line="236" w:lineRule="auto"/>
        <w:ind w:left="363" w:hanging="363"/>
        <w:jc w:val="both"/>
        <w:rPr>
          <w:rFonts w:ascii="Times New Roman" w:eastAsia="Times New Roman" w:hAnsi="Times New Roman"/>
          <w:sz w:val="24"/>
        </w:rPr>
      </w:pPr>
      <w:bookmarkStart w:id="2" w:name="page4"/>
      <w:bookmarkEnd w:id="2"/>
      <w:r w:rsidRPr="003D2376">
        <w:rPr>
          <w:rFonts w:ascii="Times New Roman" w:eastAsia="Times New Roman" w:hAnsi="Times New Roman"/>
          <w:sz w:val="24"/>
        </w:rPr>
        <w:t>Potencialus Konkurso dalyvis įsipareigoja nedelsiant informuoti Konkurso organizatorių, jei Konkurso metu jam tampa žinoma, jog jis neatitinka Taisyklių 14 punkte nurodytų kvalifikacinių reikalavimų.</w:t>
      </w:r>
    </w:p>
    <w:p w14:paraId="71EEAEC9" w14:textId="11E4DB6E" w:rsidR="00016875" w:rsidRPr="0021491E" w:rsidRDefault="00016875" w:rsidP="383547ED">
      <w:pPr>
        <w:numPr>
          <w:ilvl w:val="0"/>
          <w:numId w:val="22"/>
        </w:numPr>
        <w:tabs>
          <w:tab w:val="left" w:pos="363"/>
        </w:tabs>
        <w:spacing w:after="0" w:line="0" w:lineRule="atLeast"/>
        <w:ind w:left="363" w:hanging="363"/>
        <w:rPr>
          <w:rFonts w:ascii="Times New Roman" w:eastAsia="Times New Roman" w:hAnsi="Times New Roman"/>
          <w:sz w:val="24"/>
          <w:szCs w:val="24"/>
        </w:rPr>
      </w:pPr>
      <w:r w:rsidRPr="383547ED">
        <w:rPr>
          <w:rFonts w:ascii="Times New Roman" w:eastAsia="Times New Roman" w:hAnsi="Times New Roman"/>
          <w:sz w:val="24"/>
          <w:szCs w:val="24"/>
        </w:rPr>
        <w:t>Potencialūs Konkurso dalyviai Anketas turi pateikti iki 202</w:t>
      </w:r>
      <w:r w:rsidR="1D5ECA84" w:rsidRPr="383547ED">
        <w:rPr>
          <w:rFonts w:ascii="Times New Roman" w:eastAsia="Times New Roman" w:hAnsi="Times New Roman"/>
          <w:sz w:val="24"/>
          <w:szCs w:val="24"/>
        </w:rPr>
        <w:t>5</w:t>
      </w:r>
      <w:r w:rsidRPr="383547ED">
        <w:rPr>
          <w:rFonts w:ascii="Times New Roman" w:eastAsia="Times New Roman" w:hAnsi="Times New Roman"/>
          <w:sz w:val="24"/>
          <w:szCs w:val="24"/>
        </w:rPr>
        <w:t xml:space="preserve"> m. </w:t>
      </w:r>
      <w:r w:rsidR="1A0F6708" w:rsidRPr="383547ED">
        <w:rPr>
          <w:rFonts w:ascii="Times New Roman" w:eastAsia="Times New Roman" w:hAnsi="Times New Roman"/>
          <w:sz w:val="24"/>
          <w:szCs w:val="24"/>
        </w:rPr>
        <w:t>spalio</w:t>
      </w:r>
      <w:r w:rsidRPr="383547ED">
        <w:rPr>
          <w:rFonts w:ascii="Times New Roman" w:eastAsia="Times New Roman" w:hAnsi="Times New Roman"/>
          <w:sz w:val="24"/>
          <w:szCs w:val="24"/>
        </w:rPr>
        <w:t xml:space="preserve"> mėn. </w:t>
      </w:r>
      <w:r w:rsidR="1823D5B6" w:rsidRPr="383547ED">
        <w:rPr>
          <w:rFonts w:ascii="Times New Roman" w:eastAsia="Times New Roman" w:hAnsi="Times New Roman"/>
          <w:sz w:val="24"/>
          <w:szCs w:val="24"/>
        </w:rPr>
        <w:t>15</w:t>
      </w:r>
      <w:r w:rsidRPr="383547ED">
        <w:rPr>
          <w:rFonts w:ascii="Times New Roman" w:eastAsia="Times New Roman" w:hAnsi="Times New Roman"/>
          <w:sz w:val="24"/>
          <w:szCs w:val="24"/>
        </w:rPr>
        <w:t xml:space="preserve">  d. </w:t>
      </w:r>
      <w:r w:rsidR="61EA7B3B" w:rsidRPr="383547ED">
        <w:rPr>
          <w:rFonts w:ascii="Times New Roman" w:eastAsia="Times New Roman" w:hAnsi="Times New Roman"/>
          <w:sz w:val="24"/>
          <w:szCs w:val="24"/>
        </w:rPr>
        <w:t>12</w:t>
      </w:r>
      <w:r w:rsidRPr="383547ED">
        <w:rPr>
          <w:rFonts w:ascii="Times New Roman" w:eastAsia="Times New Roman" w:hAnsi="Times New Roman"/>
          <w:sz w:val="24"/>
          <w:szCs w:val="24"/>
        </w:rPr>
        <w:t>:00 val.</w:t>
      </w:r>
    </w:p>
    <w:p w14:paraId="5AFD170F" w14:textId="77777777" w:rsidR="00016875" w:rsidRPr="003D2376" w:rsidRDefault="00016875" w:rsidP="00016875">
      <w:pPr>
        <w:numPr>
          <w:ilvl w:val="0"/>
          <w:numId w:val="22"/>
        </w:numPr>
        <w:tabs>
          <w:tab w:val="left" w:pos="363"/>
        </w:tabs>
        <w:spacing w:after="0" w:line="234" w:lineRule="auto"/>
        <w:ind w:left="363" w:hanging="363"/>
        <w:rPr>
          <w:rFonts w:ascii="Times New Roman" w:eastAsia="Times New Roman" w:hAnsi="Times New Roman"/>
          <w:sz w:val="24"/>
        </w:rPr>
      </w:pPr>
      <w:r w:rsidRPr="003D2376">
        <w:rPr>
          <w:rFonts w:ascii="Times New Roman" w:eastAsia="Times New Roman" w:hAnsi="Times New Roman"/>
          <w:sz w:val="24"/>
        </w:rPr>
        <w:t>Konkurso organizatoriaus komisija Potencialių Konkurso dalyvių vertinimą atlieka per 2 (dvi) darbo dienas pasibaigus Potencialių Konkurso dalyvių Anketų pateikimo terminui.</w:t>
      </w:r>
    </w:p>
    <w:p w14:paraId="2385AF54" w14:textId="77777777" w:rsidR="00016875" w:rsidRPr="00FE39E3" w:rsidRDefault="00016875" w:rsidP="00016875">
      <w:pPr>
        <w:numPr>
          <w:ilvl w:val="0"/>
          <w:numId w:val="22"/>
        </w:numPr>
        <w:tabs>
          <w:tab w:val="left" w:pos="363"/>
        </w:tabs>
        <w:spacing w:after="0" w:line="237" w:lineRule="auto"/>
        <w:ind w:left="363" w:hanging="363"/>
        <w:jc w:val="both"/>
        <w:rPr>
          <w:rFonts w:ascii="Times New Roman" w:eastAsia="Times New Roman" w:hAnsi="Times New Roman"/>
          <w:sz w:val="24"/>
        </w:rPr>
      </w:pPr>
      <w:r w:rsidRPr="003D2376">
        <w:rPr>
          <w:rFonts w:ascii="Times New Roman" w:eastAsia="Times New Roman" w:hAnsi="Times New Roman"/>
          <w:sz w:val="24"/>
        </w:rPr>
        <w:t>Jei Konkurso organizatoriaus komisija patikrina Potencialių Konkurso dalyvių pateiktus dokumentus (žr. 14 punktą) ir nustato trūkumų, apie tai el. paštu informuojam</w:t>
      </w:r>
      <w:r w:rsidRPr="00FE39E3">
        <w:rPr>
          <w:rFonts w:ascii="Times New Roman" w:eastAsia="Times New Roman" w:hAnsi="Times New Roman"/>
          <w:sz w:val="24"/>
        </w:rPr>
        <w:t>as Potencialus Konkurso dalyvis, suteikiant 2 (dviejų) darbo dienų terminą ištaisyti nurodytus trūkumus. Jei Potencialus Konkurso dalyvis neištaiso ar netinkamai ištaiso Konkurso organizatoriaus komisijos nustatytus trūkumus, jis nėra įtraukiamas į Konkurso dalyvių sąrašą.</w:t>
      </w:r>
    </w:p>
    <w:p w14:paraId="5F781EDE" w14:textId="77777777" w:rsidR="00016875" w:rsidRPr="00FE39E3" w:rsidRDefault="00016875" w:rsidP="00016875">
      <w:pPr>
        <w:numPr>
          <w:ilvl w:val="0"/>
          <w:numId w:val="22"/>
        </w:numPr>
        <w:tabs>
          <w:tab w:val="left" w:pos="363"/>
        </w:tabs>
        <w:spacing w:after="0" w:line="236" w:lineRule="auto"/>
        <w:ind w:left="363" w:hanging="363"/>
        <w:jc w:val="both"/>
        <w:rPr>
          <w:rFonts w:ascii="Times New Roman" w:eastAsia="Times New Roman" w:hAnsi="Times New Roman"/>
          <w:sz w:val="24"/>
        </w:rPr>
      </w:pPr>
      <w:r w:rsidRPr="00FE39E3">
        <w:rPr>
          <w:rFonts w:ascii="Times New Roman" w:eastAsia="Times New Roman" w:hAnsi="Times New Roman"/>
          <w:sz w:val="24"/>
        </w:rPr>
        <w:lastRenderedPageBreak/>
        <w:t>Konkurso organizatoriaus komisija, pasibaigus Potencialių Konkurso dalyvių dokumentų tikslinimo terminui (jei toks terminas taikomas), suformuoja ir patvirtina Konkurso dalyvių sąrašą per 2 (dvi) darbo dienas.</w:t>
      </w:r>
    </w:p>
    <w:p w14:paraId="5DE3065E" w14:textId="77777777" w:rsidR="00016875" w:rsidRPr="00A66380" w:rsidRDefault="00016875" w:rsidP="00016875">
      <w:pPr>
        <w:numPr>
          <w:ilvl w:val="0"/>
          <w:numId w:val="22"/>
        </w:numPr>
        <w:tabs>
          <w:tab w:val="left" w:pos="423"/>
        </w:tabs>
        <w:spacing w:after="0" w:line="250" w:lineRule="auto"/>
        <w:ind w:left="363" w:hanging="363"/>
        <w:jc w:val="both"/>
        <w:rPr>
          <w:rFonts w:ascii="Times New Roman" w:eastAsia="Times New Roman" w:hAnsi="Times New Roman"/>
          <w:sz w:val="24"/>
        </w:rPr>
      </w:pPr>
      <w:r w:rsidRPr="00A66380">
        <w:rPr>
          <w:rFonts w:ascii="Times New Roman" w:eastAsia="Times New Roman" w:hAnsi="Times New Roman"/>
          <w:sz w:val="24"/>
        </w:rPr>
        <w:t>Konkurso organizatorius atskirai informuoja kiekvieną Potencialų Konkurso dalyvį Anketoje nurodytu el. pašto adresu ar jis yra įtrauktas į Konkurso dalyvių sąrašą. Tuo atveju, jei jis įtrauktas į Konkurso dalyvių sąrašą, su šiuo pranešimu jam taip pat yra pateikiamas Konkurso dalyvio numeris. Šis pranešimas siunčiamas per 1 (vieną) darbo dieną po Konkurso dalyvių sąrašo patvirtinimo dienos.</w:t>
      </w:r>
    </w:p>
    <w:p w14:paraId="69782661" w14:textId="77777777" w:rsidR="00016875" w:rsidRPr="00FE39E3" w:rsidRDefault="00016875" w:rsidP="00016875">
      <w:pPr>
        <w:spacing w:line="385" w:lineRule="exact"/>
        <w:rPr>
          <w:rFonts w:ascii="Times New Roman" w:eastAsia="Times New Roman" w:hAnsi="Times New Roman"/>
          <w:sz w:val="23"/>
        </w:rPr>
      </w:pPr>
    </w:p>
    <w:p w14:paraId="41653619" w14:textId="19334B45" w:rsidR="00016875" w:rsidRPr="00B533E0" w:rsidRDefault="00016875" w:rsidP="00B533E0">
      <w:pPr>
        <w:pStyle w:val="ListParagraph"/>
        <w:numPr>
          <w:ilvl w:val="1"/>
          <w:numId w:val="22"/>
        </w:numPr>
        <w:tabs>
          <w:tab w:val="left" w:pos="1422"/>
        </w:tabs>
        <w:spacing w:after="0" w:line="0" w:lineRule="atLeast"/>
        <w:rPr>
          <w:rFonts w:ascii="Times New Roman" w:eastAsia="Times New Roman" w:hAnsi="Times New Roman"/>
          <w:b/>
          <w:sz w:val="24"/>
        </w:rPr>
      </w:pPr>
      <w:r w:rsidRPr="00B533E0">
        <w:rPr>
          <w:rFonts w:ascii="Times New Roman" w:eastAsia="Times New Roman" w:hAnsi="Times New Roman"/>
          <w:b/>
          <w:sz w:val="24"/>
        </w:rPr>
        <w:t>PASIŪLYMŲ TEIKIMAS</w:t>
      </w:r>
    </w:p>
    <w:p w14:paraId="62D93545" w14:textId="77777777" w:rsidR="00016875" w:rsidRPr="00FE39E3" w:rsidRDefault="00016875" w:rsidP="00B533E0">
      <w:pPr>
        <w:tabs>
          <w:tab w:val="left" w:pos="1422"/>
        </w:tabs>
        <w:spacing w:after="0" w:line="0" w:lineRule="atLeast"/>
        <w:ind w:left="723"/>
        <w:rPr>
          <w:rFonts w:ascii="Times New Roman" w:eastAsia="Times New Roman" w:hAnsi="Times New Roman"/>
          <w:b/>
          <w:sz w:val="24"/>
        </w:rPr>
      </w:pPr>
    </w:p>
    <w:p w14:paraId="41DD9040" w14:textId="77777777" w:rsidR="00016875" w:rsidRPr="00FE39E3" w:rsidRDefault="00016875" w:rsidP="00FF3792">
      <w:pPr>
        <w:numPr>
          <w:ilvl w:val="0"/>
          <w:numId w:val="22"/>
        </w:numPr>
        <w:tabs>
          <w:tab w:val="left" w:pos="363"/>
        </w:tabs>
        <w:spacing w:after="0" w:line="240" w:lineRule="auto"/>
        <w:ind w:left="363" w:hanging="363"/>
        <w:jc w:val="both"/>
        <w:rPr>
          <w:rFonts w:ascii="Times New Roman" w:eastAsia="Times New Roman" w:hAnsi="Times New Roman"/>
          <w:sz w:val="24"/>
        </w:rPr>
      </w:pPr>
      <w:r w:rsidRPr="00FE39E3">
        <w:rPr>
          <w:rFonts w:ascii="Times New Roman" w:eastAsia="Times New Roman" w:hAnsi="Times New Roman"/>
          <w:sz w:val="24"/>
        </w:rPr>
        <w:t>Pateikti Pasiūlymą turi teisę tik Konkurso dalyviai, kurie yra įtraukti į Konkurso dalyvių sąrašą</w:t>
      </w:r>
    </w:p>
    <w:p w14:paraId="6BF3CE93" w14:textId="77777777" w:rsidR="00016875" w:rsidRPr="00FE39E3" w:rsidRDefault="00016875" w:rsidP="00FF3792">
      <w:pPr>
        <w:spacing w:after="0" w:line="240" w:lineRule="auto"/>
        <w:ind w:left="363"/>
        <w:jc w:val="both"/>
        <w:rPr>
          <w:rFonts w:ascii="Times New Roman" w:eastAsia="Times New Roman" w:hAnsi="Times New Roman"/>
          <w:sz w:val="24"/>
        </w:rPr>
      </w:pPr>
      <w:r w:rsidRPr="00FE39E3">
        <w:rPr>
          <w:rFonts w:ascii="Times New Roman" w:eastAsia="Times New Roman" w:hAnsi="Times New Roman"/>
          <w:sz w:val="24"/>
        </w:rPr>
        <w:t>(Priedas Nr. 4). Konkurso dalyvis gali teikti tik vieną Pasiūlymą.</w:t>
      </w:r>
    </w:p>
    <w:p w14:paraId="1A709767" w14:textId="77777777" w:rsidR="00016875" w:rsidRPr="00FE39E3" w:rsidRDefault="00016875" w:rsidP="00FF3792">
      <w:pPr>
        <w:numPr>
          <w:ilvl w:val="0"/>
          <w:numId w:val="22"/>
        </w:numPr>
        <w:tabs>
          <w:tab w:val="left" w:pos="363"/>
        </w:tabs>
        <w:spacing w:after="0" w:line="240" w:lineRule="auto"/>
        <w:ind w:left="363" w:hanging="363"/>
        <w:jc w:val="both"/>
        <w:rPr>
          <w:rFonts w:ascii="Times New Roman" w:eastAsia="Times New Roman" w:hAnsi="Times New Roman"/>
          <w:sz w:val="24"/>
        </w:rPr>
      </w:pPr>
      <w:r w:rsidRPr="00FE39E3">
        <w:rPr>
          <w:rFonts w:ascii="Times New Roman" w:eastAsia="Times New Roman" w:hAnsi="Times New Roman"/>
          <w:sz w:val="24"/>
        </w:rPr>
        <w:t xml:space="preserve">Pasiūlymai turi būti pateikti iki vokų atplėšimo posėdžio pradžios. Apie tikslią vokų atplėšimo posėdžio datą, laiką ir vietą Konkurso dalyviai bus informuoti Anketoje nurodytu el. paštu, kartu su šių Taisyklių 20 punkte nurodytu pranešimu (preliminarus numatomas Pasiūlymo paruošimo ir pateikimo terminas – </w:t>
      </w:r>
      <w:r>
        <w:rPr>
          <w:rFonts w:ascii="Times New Roman" w:eastAsia="Times New Roman" w:hAnsi="Times New Roman"/>
          <w:sz w:val="24"/>
        </w:rPr>
        <w:t>5</w:t>
      </w:r>
      <w:r w:rsidRPr="00FE39E3">
        <w:rPr>
          <w:rFonts w:ascii="Times New Roman" w:eastAsia="Times New Roman" w:hAnsi="Times New Roman"/>
          <w:sz w:val="24"/>
        </w:rPr>
        <w:t xml:space="preserve"> (</w:t>
      </w:r>
      <w:r>
        <w:rPr>
          <w:rFonts w:ascii="Times New Roman" w:eastAsia="Times New Roman" w:hAnsi="Times New Roman"/>
          <w:sz w:val="24"/>
        </w:rPr>
        <w:t>penkios</w:t>
      </w:r>
      <w:r w:rsidRPr="00FE39E3">
        <w:rPr>
          <w:rFonts w:ascii="Times New Roman" w:eastAsia="Times New Roman" w:hAnsi="Times New Roman"/>
          <w:sz w:val="24"/>
        </w:rPr>
        <w:t>) darbo dienos).</w:t>
      </w:r>
    </w:p>
    <w:p w14:paraId="31098CAE" w14:textId="77777777" w:rsidR="00016875" w:rsidRPr="00FE39E3" w:rsidRDefault="00016875" w:rsidP="00FF3792">
      <w:pPr>
        <w:numPr>
          <w:ilvl w:val="0"/>
          <w:numId w:val="22"/>
        </w:numPr>
        <w:tabs>
          <w:tab w:val="left" w:pos="363"/>
        </w:tabs>
        <w:spacing w:after="0" w:line="240" w:lineRule="auto"/>
        <w:ind w:left="363" w:hanging="363"/>
        <w:jc w:val="both"/>
        <w:rPr>
          <w:rFonts w:ascii="Times New Roman" w:eastAsia="Times New Roman" w:hAnsi="Times New Roman"/>
          <w:sz w:val="24"/>
        </w:rPr>
      </w:pPr>
      <w:r w:rsidRPr="00FE39E3">
        <w:rPr>
          <w:rFonts w:ascii="Times New Roman" w:eastAsia="Times New Roman" w:hAnsi="Times New Roman"/>
          <w:sz w:val="24"/>
        </w:rPr>
        <w:t>Pasiūlymą (Priedas Nr. 2) sudaro 2 (dvi) dalys: pirmojoje Pasiūlymo dalyje yra nurodoma Konkurso numeris, Konkurso dalyvio numeris, siūloma kaina ir Atliekų kiekis; antrojoje Pasiūlymo dalyje yra nurodoma Konkurso dalyvis (įmonės pavadinimas, kodas, buveinės adresas), įgaliojimo pagrindas (pagal įstatus, atstovavimo sutartis ar kitas pagrindas) ir pridedamas, kaip priedas, įgaliojimą patvirtinantis dokumentas (jei taikoma). Antroji Pasiūlymo dalis yra konfidenciali, nerodoma, neskelbiama, su ja teisę susipažinti turi tik Konkurso organizatoriaus komisijos nariai ir Konkurso organizatorius. Abi Pasiūlymo dalys turi būti užpildytos, susiūtos ar surištos, užtikrinant, jog abi</w:t>
      </w:r>
      <w:r>
        <w:rPr>
          <w:rFonts w:ascii="Times New Roman" w:eastAsia="Times New Roman" w:hAnsi="Times New Roman"/>
          <w:sz w:val="24"/>
        </w:rPr>
        <w:t>ejų</w:t>
      </w:r>
      <w:r w:rsidRPr="00FE39E3">
        <w:rPr>
          <w:rFonts w:ascii="Times New Roman" w:eastAsia="Times New Roman" w:hAnsi="Times New Roman"/>
          <w:sz w:val="24"/>
        </w:rPr>
        <w:t xml:space="preserve"> pasiūlymo dalių nebūtų galima pakeisti jų nepažeidžiant. Konkurso dalyvis (ar jo įgaliotas asmuo) pasirašo tik antrą Pasiūlymo dalį ir uždeda antspaudą (jei tokį turi).</w:t>
      </w:r>
    </w:p>
    <w:p w14:paraId="3EC05A77" w14:textId="77777777" w:rsidR="00016875" w:rsidRPr="0021491E" w:rsidRDefault="00016875" w:rsidP="00FF3792">
      <w:pPr>
        <w:numPr>
          <w:ilvl w:val="0"/>
          <w:numId w:val="22"/>
        </w:numPr>
        <w:tabs>
          <w:tab w:val="left" w:pos="363"/>
        </w:tabs>
        <w:spacing w:after="0" w:line="240" w:lineRule="auto"/>
        <w:ind w:left="363" w:hanging="363"/>
        <w:jc w:val="both"/>
        <w:rPr>
          <w:rFonts w:ascii="Times New Roman" w:eastAsia="Times New Roman" w:hAnsi="Times New Roman"/>
          <w:sz w:val="24"/>
        </w:rPr>
      </w:pPr>
      <w:r w:rsidRPr="0021491E">
        <w:rPr>
          <w:rFonts w:ascii="Times New Roman" w:eastAsia="Times New Roman" w:hAnsi="Times New Roman"/>
          <w:sz w:val="24"/>
        </w:rPr>
        <w:t>Visi Pasiūlymo laukai privalo būti tinkamai ir visiškai užpildyti. Pasiūlyme nurodoma galutinė tvarkytinų Atliekų siūloma kaina eurais centų tikslumu. Pasiūlyme nurodoma galutinė siūloma kaina negali būti mažesnė nei pradinė kaina (75,00 EUR už toną), nurodomas Atliekų kiekis negali būti mažesnis nei minimalus (2500 tonų) ir didesnis nei maksimalus (25 000 tonų) Atliekų kiekis, kuris yra nustatytas šiose Taisyklėse.</w:t>
      </w:r>
    </w:p>
    <w:p w14:paraId="719EF616" w14:textId="77777777" w:rsidR="00016875" w:rsidRPr="00FE39E3" w:rsidRDefault="00016875" w:rsidP="00FF3792">
      <w:pPr>
        <w:numPr>
          <w:ilvl w:val="0"/>
          <w:numId w:val="22"/>
        </w:numPr>
        <w:tabs>
          <w:tab w:val="left" w:pos="363"/>
        </w:tabs>
        <w:spacing w:after="0" w:line="240" w:lineRule="auto"/>
        <w:ind w:left="363" w:hanging="363"/>
        <w:jc w:val="both"/>
        <w:rPr>
          <w:rFonts w:ascii="Times New Roman" w:eastAsia="Times New Roman" w:hAnsi="Times New Roman"/>
          <w:sz w:val="24"/>
        </w:rPr>
      </w:pPr>
      <w:r w:rsidRPr="00FE39E3">
        <w:rPr>
          <w:rFonts w:ascii="Times New Roman" w:eastAsia="Times New Roman" w:hAnsi="Times New Roman"/>
          <w:sz w:val="24"/>
        </w:rPr>
        <w:t>Pasiūlymas turi galioti ne trumpiau nei 30 (trisdešimt) darbo dienų nuo Pasiūlymų pateikimo termino pabaigos. Jei Pasiūlyme nenurodytas jo galiojimo terminas, arba nurodomas trumpesnis terminas – laikoma, kad Pasiūlymas galioja šiame punkte nurodytą terminą.</w:t>
      </w:r>
    </w:p>
    <w:p w14:paraId="75452276" w14:textId="77777777" w:rsidR="00016875" w:rsidRPr="00A66380" w:rsidRDefault="00016875" w:rsidP="00FF3792">
      <w:pPr>
        <w:numPr>
          <w:ilvl w:val="0"/>
          <w:numId w:val="22"/>
        </w:numPr>
        <w:tabs>
          <w:tab w:val="left" w:pos="363"/>
        </w:tabs>
        <w:spacing w:after="0" w:line="240" w:lineRule="auto"/>
        <w:ind w:left="363" w:hanging="363"/>
        <w:jc w:val="both"/>
        <w:rPr>
          <w:rFonts w:ascii="Times New Roman" w:eastAsia="Times New Roman" w:hAnsi="Times New Roman"/>
          <w:sz w:val="24"/>
        </w:rPr>
      </w:pPr>
      <w:r w:rsidRPr="00FE39E3">
        <w:rPr>
          <w:rFonts w:ascii="Times New Roman" w:eastAsia="Times New Roman" w:hAnsi="Times New Roman"/>
          <w:sz w:val="24"/>
        </w:rPr>
        <w:t>Pasibaigus Pasiūlymų pateikimo terminui</w:t>
      </w:r>
      <w:r>
        <w:rPr>
          <w:rFonts w:ascii="Times New Roman" w:eastAsia="Times New Roman" w:hAnsi="Times New Roman"/>
          <w:sz w:val="24"/>
        </w:rPr>
        <w:t>,</w:t>
      </w:r>
      <w:r w:rsidRPr="00FE39E3">
        <w:rPr>
          <w:rFonts w:ascii="Times New Roman" w:eastAsia="Times New Roman" w:hAnsi="Times New Roman"/>
          <w:sz w:val="24"/>
        </w:rPr>
        <w:t xml:space="preserve"> nei Konkurso dalyvių siūloma kaina, nei Atliekų kiekis negalės būti keičiami.</w:t>
      </w:r>
    </w:p>
    <w:p w14:paraId="78480612" w14:textId="77777777" w:rsidR="00016875" w:rsidRPr="00FE39E3" w:rsidRDefault="00016875" w:rsidP="00016875">
      <w:pPr>
        <w:spacing w:line="0" w:lineRule="atLeast"/>
        <w:ind w:right="-2"/>
        <w:jc w:val="center"/>
        <w:rPr>
          <w:rFonts w:ascii="Times New Roman" w:eastAsia="Times New Roman" w:hAnsi="Times New Roman"/>
        </w:rPr>
        <w:sectPr w:rsidR="00016875" w:rsidRPr="00FE39E3" w:rsidSect="00B533E0">
          <w:headerReference w:type="even" r:id="rId14"/>
          <w:footerReference w:type="default" r:id="rId15"/>
          <w:headerReference w:type="first" r:id="rId16"/>
          <w:footerReference w:type="first" r:id="rId17"/>
          <w:pgSz w:w="11900" w:h="16838" w:code="9"/>
          <w:pgMar w:top="1440" w:right="566" w:bottom="231" w:left="1277" w:header="709" w:footer="0" w:gutter="0"/>
          <w:cols w:space="0" w:equalWidth="0">
            <w:col w:w="10063"/>
          </w:cols>
          <w:titlePg/>
          <w:docGrid w:linePitch="360"/>
        </w:sectPr>
      </w:pPr>
    </w:p>
    <w:p w14:paraId="7E1DCE75" w14:textId="77777777" w:rsidR="00016875" w:rsidRPr="00FE39E3" w:rsidRDefault="00016875" w:rsidP="00016875">
      <w:pPr>
        <w:spacing w:line="271" w:lineRule="exact"/>
        <w:rPr>
          <w:rFonts w:ascii="Times New Roman" w:eastAsia="Times New Roman" w:hAnsi="Times New Roman"/>
        </w:rPr>
      </w:pPr>
      <w:bookmarkStart w:id="3" w:name="page5"/>
      <w:bookmarkEnd w:id="3"/>
    </w:p>
    <w:p w14:paraId="58864A53" w14:textId="77777777" w:rsidR="00016875" w:rsidRPr="00FE39E3" w:rsidRDefault="00016875" w:rsidP="00016875">
      <w:pPr>
        <w:numPr>
          <w:ilvl w:val="0"/>
          <w:numId w:val="23"/>
        </w:numPr>
        <w:tabs>
          <w:tab w:val="left" w:pos="363"/>
        </w:tabs>
        <w:spacing w:after="0" w:line="236" w:lineRule="auto"/>
        <w:ind w:left="363" w:hanging="363"/>
        <w:jc w:val="both"/>
        <w:rPr>
          <w:rFonts w:ascii="Times New Roman" w:eastAsia="Times New Roman" w:hAnsi="Times New Roman"/>
          <w:sz w:val="24"/>
        </w:rPr>
      </w:pPr>
      <w:r w:rsidRPr="00FE39E3">
        <w:rPr>
          <w:rFonts w:ascii="Times New Roman" w:eastAsia="Times New Roman" w:hAnsi="Times New Roman"/>
          <w:sz w:val="24"/>
        </w:rPr>
        <w:t>Pateikdami Pasiūlymą, Konkurso dalyviai sutinka su šių Taisyklių sąlygomis ir patvirtina, kad jų dokumentuose pateikta informacija yra teisinga ir apima viską, ko reikia tinkamam Atliekų tvarkymo sutarties įvykdymui.</w:t>
      </w:r>
    </w:p>
    <w:p w14:paraId="127DE79A" w14:textId="77777777" w:rsidR="00016875" w:rsidRPr="00FE39E3" w:rsidRDefault="00016875" w:rsidP="00016875">
      <w:pPr>
        <w:numPr>
          <w:ilvl w:val="0"/>
          <w:numId w:val="23"/>
        </w:numPr>
        <w:tabs>
          <w:tab w:val="left" w:pos="363"/>
        </w:tabs>
        <w:spacing w:after="0" w:line="236" w:lineRule="auto"/>
        <w:ind w:left="363" w:hanging="363"/>
        <w:jc w:val="both"/>
        <w:rPr>
          <w:rFonts w:ascii="Times New Roman" w:eastAsia="Times New Roman" w:hAnsi="Times New Roman"/>
          <w:sz w:val="24"/>
        </w:rPr>
      </w:pPr>
      <w:r w:rsidRPr="00FE39E3">
        <w:rPr>
          <w:rFonts w:ascii="Times New Roman" w:eastAsia="Times New Roman" w:hAnsi="Times New Roman"/>
          <w:sz w:val="24"/>
        </w:rPr>
        <w:t xml:space="preserve">Pasiūlymas pateikiamas įteikiant asmeniškai arba per kurjerį. Vokai pateikiami Konkurso organizatoriui adresu </w:t>
      </w:r>
      <w:r w:rsidRPr="00075CBB">
        <w:rPr>
          <w:rFonts w:ascii="Times New Roman" w:eastAsia="Times New Roman" w:hAnsi="Times New Roman"/>
          <w:sz w:val="24"/>
        </w:rPr>
        <w:t xml:space="preserve">Jėgainės g. 6, </w:t>
      </w:r>
      <w:proofErr w:type="spellStart"/>
      <w:r w:rsidRPr="00075CBB">
        <w:rPr>
          <w:rFonts w:ascii="Times New Roman" w:eastAsia="Times New Roman" w:hAnsi="Times New Roman"/>
          <w:sz w:val="24"/>
        </w:rPr>
        <w:t>Biruliškių</w:t>
      </w:r>
      <w:proofErr w:type="spellEnd"/>
      <w:r w:rsidRPr="00075CBB">
        <w:rPr>
          <w:rFonts w:ascii="Times New Roman" w:eastAsia="Times New Roman" w:hAnsi="Times New Roman"/>
          <w:sz w:val="24"/>
        </w:rPr>
        <w:t xml:space="preserve"> k., LT-54469 Kauno raj. </w:t>
      </w:r>
      <w:r w:rsidRPr="00FE39E3">
        <w:rPr>
          <w:rFonts w:ascii="Times New Roman" w:eastAsia="Times New Roman" w:hAnsi="Times New Roman"/>
          <w:sz w:val="24"/>
        </w:rPr>
        <w:t>(į jėgainę). Gautus vokus su Pasiūlymu Konkurso organizatorius registruoja Konkurso dalyvių pasiūlymų registracijos žurnale (Priedas Nr. 5).</w:t>
      </w:r>
    </w:p>
    <w:p w14:paraId="17A9EF4E" w14:textId="77777777" w:rsidR="00016875" w:rsidRPr="00FE39E3" w:rsidRDefault="00016875" w:rsidP="00016875">
      <w:pPr>
        <w:numPr>
          <w:ilvl w:val="0"/>
          <w:numId w:val="23"/>
        </w:numPr>
        <w:tabs>
          <w:tab w:val="left" w:pos="363"/>
        </w:tabs>
        <w:spacing w:after="0" w:line="237" w:lineRule="auto"/>
        <w:ind w:left="363" w:hanging="363"/>
        <w:jc w:val="both"/>
        <w:rPr>
          <w:rFonts w:ascii="Times New Roman" w:eastAsia="Times New Roman" w:hAnsi="Times New Roman"/>
          <w:sz w:val="24"/>
        </w:rPr>
      </w:pPr>
      <w:r w:rsidRPr="00FE39E3">
        <w:rPr>
          <w:rFonts w:ascii="Times New Roman" w:eastAsia="Times New Roman" w:hAnsi="Times New Roman"/>
          <w:sz w:val="24"/>
        </w:rPr>
        <w:t>Konkurso organizatorius nepriima neužklijuotų, vokų turinį atskleidžiančių, turinčių mechaninių ar kitokių pažeidimų vokų. Konkurso organizatorius taip pat nepriima vokų, jeigu pagal užrašą ant voko negalima identifikuoti Konkurso dalyvio numerio, Konkurso pavadinimo ar Konkurso numerio, arba vokas gautas pasibaigus Pasiūlymų pateikimo terminui. Nepriimti vokai grąžinami Konkurso dalyviui, nurodant voko nepriėmimo priežastį.</w:t>
      </w:r>
    </w:p>
    <w:p w14:paraId="704887D1" w14:textId="77777777" w:rsidR="00016875" w:rsidRPr="00FE39E3" w:rsidRDefault="00016875" w:rsidP="00016875">
      <w:pPr>
        <w:numPr>
          <w:ilvl w:val="0"/>
          <w:numId w:val="23"/>
        </w:numPr>
        <w:tabs>
          <w:tab w:val="left" w:pos="363"/>
        </w:tabs>
        <w:spacing w:after="0" w:line="234" w:lineRule="auto"/>
        <w:ind w:left="363" w:hanging="363"/>
        <w:jc w:val="both"/>
        <w:rPr>
          <w:rFonts w:ascii="Times New Roman" w:eastAsia="Times New Roman" w:hAnsi="Times New Roman"/>
          <w:sz w:val="24"/>
        </w:rPr>
      </w:pPr>
      <w:r w:rsidRPr="00FE39E3">
        <w:rPr>
          <w:rFonts w:ascii="Times New Roman" w:eastAsia="Times New Roman" w:hAnsi="Times New Roman"/>
          <w:sz w:val="24"/>
        </w:rPr>
        <w:t>Konkurso organizatorius neatsako už vokų būklę jų gavimo metu, kurjerių tarnybų vėlavimus ar kitus nenumatytus atvejus, dėl kurių vokai su Pasiūlymais nebuvo gauti ar gauti pavėluotai.</w:t>
      </w:r>
    </w:p>
    <w:p w14:paraId="79316C8C" w14:textId="77777777" w:rsidR="00016875" w:rsidRPr="00FE39E3" w:rsidRDefault="00016875" w:rsidP="00016875">
      <w:pPr>
        <w:numPr>
          <w:ilvl w:val="0"/>
          <w:numId w:val="23"/>
        </w:numPr>
        <w:tabs>
          <w:tab w:val="left" w:pos="363"/>
        </w:tabs>
        <w:spacing w:after="0" w:line="238" w:lineRule="auto"/>
        <w:ind w:left="363" w:hanging="363"/>
        <w:jc w:val="both"/>
        <w:rPr>
          <w:rFonts w:ascii="Times New Roman" w:eastAsia="Times New Roman" w:hAnsi="Times New Roman"/>
          <w:sz w:val="24"/>
        </w:rPr>
      </w:pPr>
      <w:r w:rsidRPr="00FE39E3">
        <w:rPr>
          <w:rFonts w:ascii="Times New Roman" w:eastAsia="Times New Roman" w:hAnsi="Times New Roman"/>
          <w:sz w:val="24"/>
        </w:rPr>
        <w:t>Kiekvienam Konkurso dalyviui, asmeniškai pateikusiam voką su Pasiūlymu, jeigu vokas nebuvo atmestas, Konkurso organizatorius išduoda Konkurso dalyvio registravimo pažymėjimą (Priedas Nr. 3). Jeigu vokas su Pasiūlymu pateikiamas per kurjerį, Konkurso organizatorius išrašo registravimo pažymėjimą, kurį iki vokų atplėšimo posėdžio pradžios Konkurso organizatorius išsiunčia Konkurso dalyviui Anketoje nurodytu elektroniniu paštu. Registravimo pažymėjimas suteikia teisę Konkurso dalyviui ar jo atstovui dalyvauti vokų atplėšimo posėdyje.</w:t>
      </w:r>
    </w:p>
    <w:p w14:paraId="781E278C" w14:textId="77777777" w:rsidR="00016875" w:rsidRPr="00FE39E3" w:rsidRDefault="00016875" w:rsidP="00016875">
      <w:pPr>
        <w:spacing w:line="398" w:lineRule="exact"/>
        <w:rPr>
          <w:rFonts w:ascii="Times New Roman" w:eastAsia="Times New Roman" w:hAnsi="Times New Roman"/>
        </w:rPr>
      </w:pPr>
    </w:p>
    <w:p w14:paraId="37E02D41" w14:textId="77777777" w:rsidR="00016875" w:rsidRPr="00FE39E3" w:rsidRDefault="00016875" w:rsidP="00B533E0">
      <w:pPr>
        <w:tabs>
          <w:tab w:val="left" w:pos="1422"/>
        </w:tabs>
        <w:spacing w:after="0" w:line="0" w:lineRule="atLeast"/>
        <w:ind w:left="723"/>
        <w:rPr>
          <w:rFonts w:ascii="Times New Roman" w:eastAsia="Times New Roman" w:hAnsi="Times New Roman"/>
          <w:b/>
          <w:sz w:val="24"/>
        </w:rPr>
      </w:pPr>
      <w:r w:rsidRPr="00FE39E3">
        <w:rPr>
          <w:rFonts w:ascii="Times New Roman" w:eastAsia="Times New Roman" w:hAnsi="Times New Roman"/>
          <w:b/>
          <w:sz w:val="24"/>
        </w:rPr>
        <w:t>VI.</w:t>
      </w:r>
      <w:r w:rsidRPr="00B533E0">
        <w:rPr>
          <w:rFonts w:ascii="Times New Roman" w:eastAsia="Times New Roman" w:hAnsi="Times New Roman"/>
          <w:b/>
          <w:sz w:val="24"/>
        </w:rPr>
        <w:tab/>
      </w:r>
      <w:r w:rsidRPr="00FE39E3">
        <w:rPr>
          <w:rFonts w:ascii="Times New Roman" w:eastAsia="Times New Roman" w:hAnsi="Times New Roman"/>
          <w:b/>
          <w:sz w:val="24"/>
        </w:rPr>
        <w:t>VOKŲ ATPLĖŠIMO POSĖDIS</w:t>
      </w:r>
    </w:p>
    <w:p w14:paraId="2E34F925" w14:textId="77777777" w:rsidR="00016875" w:rsidRPr="00B533E0" w:rsidRDefault="00016875" w:rsidP="00B533E0">
      <w:pPr>
        <w:tabs>
          <w:tab w:val="left" w:pos="1422"/>
        </w:tabs>
        <w:spacing w:after="0" w:line="0" w:lineRule="atLeast"/>
        <w:ind w:left="723"/>
        <w:rPr>
          <w:rFonts w:ascii="Times New Roman" w:eastAsia="Times New Roman" w:hAnsi="Times New Roman"/>
          <w:b/>
          <w:sz w:val="24"/>
        </w:rPr>
      </w:pPr>
    </w:p>
    <w:p w14:paraId="4146D4D0" w14:textId="77777777" w:rsidR="00016875" w:rsidRPr="00FE39E3" w:rsidRDefault="00016875" w:rsidP="00016875">
      <w:pPr>
        <w:numPr>
          <w:ilvl w:val="0"/>
          <w:numId w:val="24"/>
        </w:numPr>
        <w:tabs>
          <w:tab w:val="left" w:pos="363"/>
        </w:tabs>
        <w:spacing w:after="0" w:line="237" w:lineRule="auto"/>
        <w:ind w:left="363" w:hanging="363"/>
        <w:jc w:val="both"/>
        <w:rPr>
          <w:rFonts w:ascii="Times New Roman" w:eastAsia="Times New Roman" w:hAnsi="Times New Roman"/>
          <w:sz w:val="24"/>
        </w:rPr>
      </w:pPr>
      <w:r w:rsidRPr="00FE39E3">
        <w:rPr>
          <w:rFonts w:ascii="Times New Roman" w:eastAsia="Times New Roman" w:hAnsi="Times New Roman"/>
          <w:sz w:val="24"/>
        </w:rPr>
        <w:t>Vokų atplėšimo posėdis vyks Konkurso organizatoriaus nurodytu laiku, vietoje ir būdu (gyvai arba nuotoliniu būd</w:t>
      </w:r>
      <w:r>
        <w:rPr>
          <w:rFonts w:ascii="Times New Roman" w:eastAsia="Times New Roman" w:hAnsi="Times New Roman"/>
          <w:sz w:val="24"/>
        </w:rPr>
        <w:t>u</w:t>
      </w:r>
      <w:r w:rsidRPr="00FE39E3">
        <w:rPr>
          <w:rFonts w:ascii="Times New Roman" w:eastAsia="Times New Roman" w:hAnsi="Times New Roman"/>
          <w:sz w:val="24"/>
        </w:rPr>
        <w:t>), apie tai informuojant Taisyklių 22 punkte nustatyta tvarka. Konkurso organizatorius pasilieka teisę keisti vokų atplėšimo posėdžio laiką, vietą ar būdą, apie tai tinkamai informuojant Konkurso dalyvius bei atitinkamai pratęsiant Pasiūlymų pateikimo terminą.</w:t>
      </w:r>
    </w:p>
    <w:p w14:paraId="3740E563" w14:textId="77777777" w:rsidR="00016875" w:rsidRPr="00FE39E3" w:rsidRDefault="00016875" w:rsidP="00016875">
      <w:pPr>
        <w:numPr>
          <w:ilvl w:val="0"/>
          <w:numId w:val="24"/>
        </w:numPr>
        <w:tabs>
          <w:tab w:val="left" w:pos="363"/>
        </w:tabs>
        <w:spacing w:after="0" w:line="234" w:lineRule="auto"/>
        <w:ind w:left="363" w:hanging="363"/>
        <w:jc w:val="both"/>
        <w:rPr>
          <w:rFonts w:ascii="Times New Roman" w:eastAsia="Times New Roman" w:hAnsi="Times New Roman"/>
          <w:sz w:val="24"/>
        </w:rPr>
      </w:pPr>
      <w:r w:rsidRPr="00FE39E3">
        <w:rPr>
          <w:rFonts w:ascii="Times New Roman" w:eastAsia="Times New Roman" w:hAnsi="Times New Roman"/>
          <w:sz w:val="24"/>
        </w:rPr>
        <w:t>Konkurso dalyviai ir/ar jų atstovai, pavėluotai atvykę (prisijungę, jei vokų atplėšimo posėdis vyks nuotoliniu būdu) į vokų atplėšimo posėdį, į jį nėra įleidžiami.</w:t>
      </w:r>
    </w:p>
    <w:p w14:paraId="3622118B" w14:textId="77777777" w:rsidR="00016875" w:rsidRPr="00FE39E3" w:rsidRDefault="00016875" w:rsidP="00016875">
      <w:pPr>
        <w:numPr>
          <w:ilvl w:val="0"/>
          <w:numId w:val="24"/>
        </w:numPr>
        <w:tabs>
          <w:tab w:val="left" w:pos="363"/>
        </w:tabs>
        <w:spacing w:after="0" w:line="234" w:lineRule="auto"/>
        <w:ind w:left="363" w:hanging="363"/>
        <w:jc w:val="both"/>
        <w:rPr>
          <w:rFonts w:ascii="Times New Roman" w:eastAsia="Times New Roman" w:hAnsi="Times New Roman"/>
          <w:sz w:val="24"/>
        </w:rPr>
      </w:pPr>
      <w:r w:rsidRPr="00FE39E3">
        <w:rPr>
          <w:rFonts w:ascii="Times New Roman" w:eastAsia="Times New Roman" w:hAnsi="Times New Roman"/>
          <w:sz w:val="24"/>
        </w:rPr>
        <w:t>Vokų atplėšimą vykdo Konkurso organizatoriaus komisija, kuriai pirmininkauja Konkurso organizatoriaus paskirtas atstovas.</w:t>
      </w:r>
    </w:p>
    <w:p w14:paraId="4B960E00" w14:textId="77777777" w:rsidR="00016875" w:rsidRPr="00FE39E3" w:rsidRDefault="00016875" w:rsidP="00016875">
      <w:pPr>
        <w:numPr>
          <w:ilvl w:val="0"/>
          <w:numId w:val="24"/>
        </w:numPr>
        <w:tabs>
          <w:tab w:val="left" w:pos="363"/>
        </w:tabs>
        <w:spacing w:after="0" w:line="237" w:lineRule="auto"/>
        <w:ind w:left="363" w:hanging="363"/>
        <w:jc w:val="both"/>
        <w:rPr>
          <w:rFonts w:ascii="Times New Roman" w:eastAsia="Times New Roman" w:hAnsi="Times New Roman"/>
          <w:sz w:val="24"/>
        </w:rPr>
      </w:pPr>
      <w:r w:rsidRPr="00FE39E3">
        <w:rPr>
          <w:rFonts w:ascii="Times New Roman" w:eastAsia="Times New Roman" w:hAnsi="Times New Roman"/>
          <w:sz w:val="24"/>
        </w:rPr>
        <w:t>Vokų su Konkurso dalyvių pateiktais dokumentais atplėšimo procedūroje turi teisę dalyvauti Pasiūlymą pateikę Konkurso dalyviai arba jų įgalioti atstovai, pateikę Konkurso dalyvio registravimo pažymėjimus arba gavę prisijungimus į nuotolinį Konkurso komisijos posėdį. Vokai atplėšiami ir tuo atveju, jei į vokų atplėšimo posėdį neatvyksta (neprisijungia) Pasiūlymą pateikę Konkurso dalyviai arba jų įgalioti atstovai.</w:t>
      </w:r>
    </w:p>
    <w:p w14:paraId="6C514476" w14:textId="77777777" w:rsidR="00016875" w:rsidRPr="00FE39E3" w:rsidRDefault="00016875" w:rsidP="00016875">
      <w:pPr>
        <w:numPr>
          <w:ilvl w:val="0"/>
          <w:numId w:val="24"/>
        </w:numPr>
        <w:tabs>
          <w:tab w:val="left" w:pos="363"/>
        </w:tabs>
        <w:spacing w:after="0" w:line="236" w:lineRule="auto"/>
        <w:ind w:left="363" w:hanging="363"/>
        <w:jc w:val="both"/>
        <w:rPr>
          <w:rFonts w:ascii="Times New Roman" w:eastAsia="Times New Roman" w:hAnsi="Times New Roman"/>
          <w:sz w:val="24"/>
        </w:rPr>
      </w:pPr>
      <w:r w:rsidRPr="00FE39E3">
        <w:rPr>
          <w:rFonts w:ascii="Times New Roman" w:eastAsia="Times New Roman" w:hAnsi="Times New Roman"/>
          <w:sz w:val="24"/>
        </w:rPr>
        <w:t>Iki vokų atplėšimo pradžios Konkurso organizatoriaus komisija patikrina, ar į vokų atplėšimo posėdį atvykę (prisijungę) asmenys turi įgaliojimus dalyvauti posėdyje, tai užfiksuojant Konkurso organizatoriaus komisijos protokole (Priedas Nr. 6).</w:t>
      </w:r>
    </w:p>
    <w:p w14:paraId="4900C8FF" w14:textId="77777777" w:rsidR="00016875" w:rsidRPr="00FE39E3" w:rsidRDefault="00016875" w:rsidP="00016875">
      <w:pPr>
        <w:numPr>
          <w:ilvl w:val="0"/>
          <w:numId w:val="24"/>
        </w:numPr>
        <w:tabs>
          <w:tab w:val="left" w:pos="363"/>
        </w:tabs>
        <w:spacing w:after="0" w:line="238" w:lineRule="auto"/>
        <w:ind w:left="363" w:hanging="363"/>
        <w:jc w:val="both"/>
        <w:rPr>
          <w:rFonts w:ascii="Times New Roman" w:eastAsia="Times New Roman" w:hAnsi="Times New Roman"/>
          <w:sz w:val="24"/>
        </w:rPr>
      </w:pPr>
      <w:r w:rsidRPr="00FE39E3">
        <w:rPr>
          <w:rFonts w:ascii="Times New Roman" w:eastAsia="Times New Roman" w:hAnsi="Times New Roman"/>
          <w:sz w:val="24"/>
        </w:rPr>
        <w:t>Konkurso organizatorius turi teisę pasikviesti antstolį, kuris fiksuos faktines aplinkybes nuo į vokų atplėšimo posėdį atvykusių asmenų registravimo iki vokų atplėšimo posėdžio pabaigos. Antstoliui yra leidžiama naudoti įvairias technines priemones, siekiant užfiksuoti faktines aplinkybes. Kitiems asmenims draudžiama filmuoti, fotografuoti, daryti garso ar vaizdo įrašus bei naudoti kitas technines priemones garso ir/ar vaizdo fiksavimui. Konkurso organizatoriaus komisija turi teisę pašalinti iš posėdžio asmenis, pažeidusius šį draudimą ar kitaip trukdančius posėdžiui.</w:t>
      </w:r>
    </w:p>
    <w:p w14:paraId="2BC46F5A" w14:textId="77777777" w:rsidR="00016875" w:rsidRPr="00FE39E3" w:rsidRDefault="00016875" w:rsidP="00016875">
      <w:pPr>
        <w:numPr>
          <w:ilvl w:val="0"/>
          <w:numId w:val="24"/>
        </w:numPr>
        <w:tabs>
          <w:tab w:val="left" w:pos="363"/>
        </w:tabs>
        <w:spacing w:after="0" w:line="236" w:lineRule="auto"/>
        <w:ind w:left="363" w:hanging="363"/>
        <w:jc w:val="both"/>
        <w:rPr>
          <w:rFonts w:ascii="Times New Roman" w:eastAsia="Times New Roman" w:hAnsi="Times New Roman"/>
          <w:sz w:val="24"/>
        </w:rPr>
      </w:pPr>
      <w:r w:rsidRPr="00FE39E3">
        <w:rPr>
          <w:rFonts w:ascii="Times New Roman" w:eastAsia="Times New Roman" w:hAnsi="Times New Roman"/>
          <w:sz w:val="24"/>
        </w:rPr>
        <w:t>Konkurso organizatoriaus komisijos pirmininkas skelbia vokų atplėšimo pradžią, atplėšia visų Konkurso dalyvių užklijuotus vokus ir vokų atplėšimo metu skelbia Konkurso dalyvio numerį, Pasiūlyme nurodytą Atliekų kainą ir Atliekų kiekį.</w:t>
      </w:r>
    </w:p>
    <w:p w14:paraId="29F0917C" w14:textId="77777777" w:rsidR="00016875" w:rsidRPr="00FE39E3" w:rsidRDefault="00016875" w:rsidP="00016875">
      <w:pPr>
        <w:spacing w:line="364" w:lineRule="exact"/>
        <w:rPr>
          <w:rFonts w:ascii="Times New Roman" w:eastAsia="Times New Roman" w:hAnsi="Times New Roman"/>
        </w:rPr>
      </w:pPr>
    </w:p>
    <w:p w14:paraId="54E00789" w14:textId="77777777" w:rsidR="00016875" w:rsidRPr="00FE39E3" w:rsidRDefault="00016875" w:rsidP="00016875">
      <w:pPr>
        <w:spacing w:line="0" w:lineRule="atLeast"/>
        <w:ind w:right="-2"/>
        <w:jc w:val="center"/>
        <w:rPr>
          <w:rFonts w:ascii="Times New Roman" w:eastAsia="Times New Roman" w:hAnsi="Times New Roman"/>
        </w:rPr>
        <w:sectPr w:rsidR="00016875" w:rsidRPr="00FE39E3" w:rsidSect="00CC319C">
          <w:pgSz w:w="11900" w:h="16838" w:code="9"/>
          <w:pgMar w:top="1440" w:right="566" w:bottom="231" w:left="1277" w:header="0" w:footer="0" w:gutter="0"/>
          <w:cols w:space="0" w:equalWidth="0">
            <w:col w:w="10063"/>
          </w:cols>
          <w:docGrid w:linePitch="360"/>
        </w:sectPr>
      </w:pPr>
    </w:p>
    <w:p w14:paraId="318E0230" w14:textId="77777777" w:rsidR="00016875" w:rsidRPr="00FE39E3" w:rsidRDefault="00016875" w:rsidP="00016875">
      <w:pPr>
        <w:spacing w:line="271" w:lineRule="exact"/>
        <w:rPr>
          <w:rFonts w:ascii="Times New Roman" w:eastAsia="Times New Roman" w:hAnsi="Times New Roman"/>
        </w:rPr>
      </w:pPr>
      <w:bookmarkStart w:id="4" w:name="page6"/>
      <w:bookmarkEnd w:id="4"/>
    </w:p>
    <w:p w14:paraId="2FF6C919" w14:textId="77777777" w:rsidR="00016875" w:rsidRPr="00FE39E3" w:rsidRDefault="00016875" w:rsidP="00016875">
      <w:pPr>
        <w:numPr>
          <w:ilvl w:val="0"/>
          <w:numId w:val="25"/>
        </w:numPr>
        <w:tabs>
          <w:tab w:val="left" w:pos="363"/>
        </w:tabs>
        <w:spacing w:after="0" w:line="249" w:lineRule="auto"/>
        <w:ind w:left="363" w:hanging="363"/>
        <w:jc w:val="both"/>
        <w:rPr>
          <w:rFonts w:ascii="Times New Roman" w:eastAsia="Times New Roman" w:hAnsi="Times New Roman"/>
          <w:sz w:val="23"/>
        </w:rPr>
      </w:pPr>
      <w:r w:rsidRPr="00FE39E3">
        <w:rPr>
          <w:rFonts w:ascii="Times New Roman" w:eastAsia="Times New Roman" w:hAnsi="Times New Roman"/>
          <w:sz w:val="23"/>
        </w:rPr>
        <w:t>Konkurso organizatoriaus komisijos nariai vokų atplėšimo procedūros rezultatus įformina Konkurso komisijos protokolu (Priedas Nr. 6). Šį protokolą pasirašo Konkurso organizatoriaus komisijos nariai.</w:t>
      </w:r>
    </w:p>
    <w:p w14:paraId="393AF50B" w14:textId="77777777" w:rsidR="00016875" w:rsidRPr="00FE39E3" w:rsidRDefault="00016875" w:rsidP="00016875">
      <w:pPr>
        <w:numPr>
          <w:ilvl w:val="0"/>
          <w:numId w:val="25"/>
        </w:numPr>
        <w:tabs>
          <w:tab w:val="left" w:pos="363"/>
        </w:tabs>
        <w:spacing w:after="0" w:line="0" w:lineRule="atLeast"/>
        <w:ind w:left="363" w:hanging="363"/>
        <w:rPr>
          <w:rFonts w:ascii="Times New Roman" w:eastAsia="Times New Roman" w:hAnsi="Times New Roman"/>
          <w:sz w:val="24"/>
        </w:rPr>
      </w:pPr>
      <w:r w:rsidRPr="00FE39E3">
        <w:rPr>
          <w:rFonts w:ascii="Times New Roman" w:eastAsia="Times New Roman" w:hAnsi="Times New Roman"/>
          <w:sz w:val="24"/>
        </w:rPr>
        <w:t>Tolesniuose Pasiūlymų vertinimo etapuose Konkurso dalyviai nedalyvauja.</w:t>
      </w:r>
    </w:p>
    <w:p w14:paraId="25D78854" w14:textId="77777777" w:rsidR="00016875" w:rsidRPr="00FE39E3" w:rsidRDefault="00016875" w:rsidP="00016875">
      <w:pPr>
        <w:spacing w:line="396" w:lineRule="exact"/>
        <w:rPr>
          <w:rFonts w:ascii="Times New Roman" w:eastAsia="Times New Roman" w:hAnsi="Times New Roman"/>
        </w:rPr>
      </w:pPr>
    </w:p>
    <w:p w14:paraId="5895D67B" w14:textId="77777777" w:rsidR="00016875" w:rsidRPr="00FE39E3" w:rsidRDefault="00016875" w:rsidP="00B533E0">
      <w:pPr>
        <w:tabs>
          <w:tab w:val="left" w:pos="1422"/>
        </w:tabs>
        <w:spacing w:after="0" w:line="0" w:lineRule="atLeast"/>
        <w:ind w:left="723"/>
        <w:rPr>
          <w:rFonts w:ascii="Times New Roman" w:eastAsia="Times New Roman" w:hAnsi="Times New Roman"/>
          <w:b/>
          <w:sz w:val="24"/>
        </w:rPr>
      </w:pPr>
      <w:r w:rsidRPr="00FE39E3">
        <w:rPr>
          <w:rFonts w:ascii="Times New Roman" w:eastAsia="Times New Roman" w:hAnsi="Times New Roman"/>
          <w:b/>
          <w:sz w:val="24"/>
        </w:rPr>
        <w:t>VII.</w:t>
      </w:r>
      <w:r w:rsidRPr="00FE39E3">
        <w:rPr>
          <w:rFonts w:ascii="Times New Roman" w:eastAsia="Times New Roman" w:hAnsi="Times New Roman"/>
        </w:rPr>
        <w:tab/>
      </w:r>
      <w:r w:rsidRPr="00FE39E3">
        <w:rPr>
          <w:rFonts w:ascii="Times New Roman" w:eastAsia="Times New Roman" w:hAnsi="Times New Roman"/>
          <w:b/>
          <w:sz w:val="24"/>
        </w:rPr>
        <w:t>KONKURSO DALYVIŲ EILĖS SUDARYMAS IR LAIMĖTOJŲ SKELBIMAS</w:t>
      </w:r>
    </w:p>
    <w:p w14:paraId="07520FF8" w14:textId="77777777" w:rsidR="00016875" w:rsidRPr="00FE39E3" w:rsidRDefault="00016875" w:rsidP="00B533E0">
      <w:pPr>
        <w:spacing w:after="0" w:line="276" w:lineRule="exact"/>
        <w:rPr>
          <w:rFonts w:ascii="Times New Roman" w:eastAsia="Times New Roman" w:hAnsi="Times New Roman"/>
        </w:rPr>
      </w:pPr>
    </w:p>
    <w:p w14:paraId="723B440E" w14:textId="77777777" w:rsidR="00016875" w:rsidRPr="00FE39E3" w:rsidRDefault="00016875" w:rsidP="00016875">
      <w:pPr>
        <w:numPr>
          <w:ilvl w:val="0"/>
          <w:numId w:val="26"/>
        </w:numPr>
        <w:tabs>
          <w:tab w:val="left" w:pos="363"/>
        </w:tabs>
        <w:spacing w:after="0" w:line="0" w:lineRule="atLeast"/>
        <w:ind w:left="363" w:hanging="363"/>
        <w:rPr>
          <w:rFonts w:ascii="Times New Roman" w:eastAsia="Times New Roman" w:hAnsi="Times New Roman"/>
          <w:sz w:val="24"/>
        </w:rPr>
      </w:pPr>
      <w:r w:rsidRPr="00FE39E3">
        <w:rPr>
          <w:rFonts w:ascii="Times New Roman" w:eastAsia="Times New Roman" w:hAnsi="Times New Roman"/>
          <w:sz w:val="24"/>
        </w:rPr>
        <w:t>Konkurso organizatoriaus komisija įvertina Konkurso dalyvių pateiktus Pasiūlymus.</w:t>
      </w:r>
    </w:p>
    <w:p w14:paraId="57E185D7" w14:textId="77777777" w:rsidR="00016875" w:rsidRPr="00FE39E3" w:rsidRDefault="00016875" w:rsidP="00016875">
      <w:pPr>
        <w:numPr>
          <w:ilvl w:val="0"/>
          <w:numId w:val="26"/>
        </w:numPr>
        <w:tabs>
          <w:tab w:val="left" w:pos="363"/>
        </w:tabs>
        <w:spacing w:after="0" w:line="238" w:lineRule="auto"/>
        <w:ind w:left="363" w:hanging="363"/>
        <w:jc w:val="both"/>
        <w:rPr>
          <w:rFonts w:ascii="Times New Roman" w:eastAsia="Times New Roman" w:hAnsi="Times New Roman"/>
          <w:sz w:val="24"/>
        </w:rPr>
      </w:pPr>
      <w:r w:rsidRPr="00FE39E3">
        <w:rPr>
          <w:rFonts w:ascii="Times New Roman" w:eastAsia="Times New Roman" w:hAnsi="Times New Roman"/>
          <w:sz w:val="24"/>
        </w:rPr>
        <w:t>Konkurso organizatoriaus komisija sudaro Konkurso dalyvių pasiūlymų eilę Konkurso dalyvio pasiūlytos Konkurso objekto kainos (įkainio) mažėjimo tvarka. Jei kelių Konkurso dalyvių pasiūlyti įkainiai (kaina) yra vienodi, pirmesnis į Konkurso dalyvių pasiūlymų eilę įrašomas Konkurso dalyvis, kuris pateikė Pasiūlymą su didesniu Atliekų kiekiu. Jei Konkurso dalyvių pasiūlyti įkainiai (kaina) bei Atliekų kiekiai yra vienodi, pirmesnis į Konkurso dalyvių pasiūlymų eilę įrašomas Konkurso dalyvis, kuris pateikė Pasiūlymą anksčiau.</w:t>
      </w:r>
    </w:p>
    <w:p w14:paraId="66C5BF29" w14:textId="6D8FC8D0" w:rsidR="00016875" w:rsidRPr="0021491E" w:rsidRDefault="00016875" w:rsidP="00016875">
      <w:pPr>
        <w:numPr>
          <w:ilvl w:val="0"/>
          <w:numId w:val="26"/>
        </w:numPr>
        <w:tabs>
          <w:tab w:val="left" w:pos="363"/>
        </w:tabs>
        <w:spacing w:after="0" w:line="250" w:lineRule="auto"/>
        <w:ind w:left="363" w:hanging="363"/>
        <w:jc w:val="both"/>
        <w:rPr>
          <w:rFonts w:ascii="Times New Roman" w:eastAsia="Times New Roman" w:hAnsi="Times New Roman"/>
          <w:sz w:val="24"/>
        </w:rPr>
      </w:pPr>
      <w:r w:rsidRPr="0021491E">
        <w:rPr>
          <w:rFonts w:ascii="Times New Roman" w:eastAsia="Times New Roman" w:hAnsi="Times New Roman"/>
          <w:sz w:val="24"/>
        </w:rPr>
        <w:t>Jei Konkurse dalyvauja daugiau nei vienas Konkurso dalyvis ir Konkurso dalyviai sumoje pasiūlo daugiau negu 75 000 (septyniasdešimt penkis tūkstančius) tonų Atliekų, Konkurso laimėtojais bus pripažįstami didžiausią (-</w:t>
      </w:r>
      <w:proofErr w:type="spellStart"/>
      <w:r w:rsidRPr="0021491E">
        <w:rPr>
          <w:rFonts w:ascii="Times New Roman" w:eastAsia="Times New Roman" w:hAnsi="Times New Roman"/>
          <w:sz w:val="24"/>
        </w:rPr>
        <w:t>ius</w:t>
      </w:r>
      <w:proofErr w:type="spellEnd"/>
      <w:r w:rsidRPr="0021491E">
        <w:rPr>
          <w:rFonts w:ascii="Times New Roman" w:eastAsia="Times New Roman" w:hAnsi="Times New Roman"/>
          <w:sz w:val="24"/>
        </w:rPr>
        <w:t>) Konkurso objekto kainą pasiūlę Konkurso dalyviai, kurių bendra pasiūlytų Atliekų kiekių suma neviršija maksimalaus 75 000 (septynias</w:t>
      </w:r>
      <w:r w:rsidR="00FF3792">
        <w:rPr>
          <w:rFonts w:ascii="Times New Roman" w:eastAsia="Times New Roman" w:hAnsi="Times New Roman"/>
          <w:sz w:val="24"/>
        </w:rPr>
        <w:t>d</w:t>
      </w:r>
      <w:r w:rsidRPr="0021491E">
        <w:rPr>
          <w:rFonts w:ascii="Times New Roman" w:eastAsia="Times New Roman" w:hAnsi="Times New Roman"/>
          <w:sz w:val="24"/>
        </w:rPr>
        <w:t>ešimt penkių tūkstančių) tonų Atliekų kiekio.</w:t>
      </w:r>
    </w:p>
    <w:p w14:paraId="75061B14" w14:textId="77777777" w:rsidR="00016875" w:rsidRPr="00FE39E3" w:rsidRDefault="00016875" w:rsidP="00016875">
      <w:pPr>
        <w:numPr>
          <w:ilvl w:val="0"/>
          <w:numId w:val="26"/>
        </w:numPr>
        <w:tabs>
          <w:tab w:val="left" w:pos="363"/>
        </w:tabs>
        <w:spacing w:after="0" w:line="238" w:lineRule="auto"/>
        <w:ind w:left="363" w:hanging="363"/>
        <w:jc w:val="both"/>
        <w:rPr>
          <w:rFonts w:ascii="Times New Roman" w:eastAsia="Times New Roman" w:hAnsi="Times New Roman"/>
          <w:sz w:val="24"/>
        </w:rPr>
      </w:pPr>
      <w:r w:rsidRPr="003D2376">
        <w:rPr>
          <w:rFonts w:ascii="Times New Roman" w:eastAsia="Times New Roman" w:hAnsi="Times New Roman"/>
          <w:sz w:val="24"/>
        </w:rPr>
        <w:t xml:space="preserve">Jei sudarant Konkurso dalyvių pasiūlymų eilę paskutinio Konkurso eilėje esančio laimėtojo siūlomas Atliekų kiekis, jį sumuojant kartu su Konkurso dalyvių pasiūlymų eilėje aukščiau esančių Konkurso dalyvių siūlytu Atliekų kiekiu, viršija </w:t>
      </w:r>
      <w:r>
        <w:rPr>
          <w:rFonts w:ascii="Times New Roman" w:eastAsia="Times New Roman" w:hAnsi="Times New Roman"/>
          <w:sz w:val="24"/>
        </w:rPr>
        <w:t>7</w:t>
      </w:r>
      <w:r w:rsidRPr="003D2376">
        <w:rPr>
          <w:rFonts w:ascii="Times New Roman" w:eastAsia="Times New Roman" w:hAnsi="Times New Roman"/>
          <w:sz w:val="24"/>
        </w:rPr>
        <w:t>5 000 (</w:t>
      </w:r>
      <w:r>
        <w:rPr>
          <w:rFonts w:ascii="Times New Roman" w:eastAsia="Times New Roman" w:hAnsi="Times New Roman"/>
          <w:sz w:val="24"/>
        </w:rPr>
        <w:t xml:space="preserve">septyniasdešimt </w:t>
      </w:r>
      <w:r w:rsidRPr="003D2376">
        <w:rPr>
          <w:rFonts w:ascii="Times New Roman" w:eastAsia="Times New Roman" w:hAnsi="Times New Roman"/>
          <w:sz w:val="24"/>
        </w:rPr>
        <w:t xml:space="preserve">penkis tūkstančius) tonų, tai jis pripažįstamas laimėtoju tiekti tokį Atliekų kiekį, kuris bus apskaičiuojamas kaip skirtumas tarp </w:t>
      </w:r>
      <w:r>
        <w:rPr>
          <w:rFonts w:ascii="Times New Roman" w:eastAsia="Times New Roman" w:hAnsi="Times New Roman"/>
          <w:sz w:val="24"/>
        </w:rPr>
        <w:t>7</w:t>
      </w:r>
      <w:r w:rsidRPr="003D2376">
        <w:rPr>
          <w:rFonts w:ascii="Times New Roman" w:eastAsia="Times New Roman" w:hAnsi="Times New Roman"/>
          <w:sz w:val="24"/>
        </w:rPr>
        <w:t>5 000 (</w:t>
      </w:r>
      <w:r>
        <w:rPr>
          <w:rFonts w:ascii="Times New Roman" w:eastAsia="Times New Roman" w:hAnsi="Times New Roman"/>
          <w:sz w:val="24"/>
        </w:rPr>
        <w:t xml:space="preserve">septyniasdešimt </w:t>
      </w:r>
      <w:r w:rsidRPr="003D2376">
        <w:rPr>
          <w:rFonts w:ascii="Times New Roman" w:eastAsia="Times New Roman" w:hAnsi="Times New Roman"/>
          <w:sz w:val="24"/>
        </w:rPr>
        <w:t xml:space="preserve"> penkių tūkstančių) tonų ir kitų aukščiau Konkurso dalyvių pasiūlymų eilėje esančių Konkurso dalyvių siūlyto kiekio bendros</w:t>
      </w:r>
      <w:r w:rsidRPr="00FE39E3">
        <w:rPr>
          <w:rFonts w:ascii="Times New Roman" w:eastAsia="Times New Roman" w:hAnsi="Times New Roman"/>
          <w:sz w:val="24"/>
        </w:rPr>
        <w:t xml:space="preserve"> sumos.</w:t>
      </w:r>
    </w:p>
    <w:p w14:paraId="570174AB" w14:textId="77777777" w:rsidR="00016875" w:rsidRPr="00FE39E3" w:rsidRDefault="00016875" w:rsidP="00016875">
      <w:pPr>
        <w:numPr>
          <w:ilvl w:val="0"/>
          <w:numId w:val="26"/>
        </w:numPr>
        <w:tabs>
          <w:tab w:val="left" w:pos="363"/>
        </w:tabs>
        <w:spacing w:after="0" w:line="237" w:lineRule="auto"/>
        <w:ind w:left="363" w:hanging="363"/>
        <w:jc w:val="both"/>
        <w:rPr>
          <w:rFonts w:ascii="Times New Roman" w:eastAsia="Times New Roman" w:hAnsi="Times New Roman"/>
          <w:sz w:val="24"/>
        </w:rPr>
      </w:pPr>
      <w:r w:rsidRPr="00FE39E3">
        <w:rPr>
          <w:rFonts w:ascii="Times New Roman" w:eastAsia="Times New Roman" w:hAnsi="Times New Roman"/>
          <w:sz w:val="24"/>
        </w:rPr>
        <w:t>Konkurso dalyvių pasiūlymų eilė (Priedas Nr. 9) pagal šių Taisyklių 41 – 44 punktus yra tvirtinama Konkurso organizatoriaus komisijos ir pateikiama Konkurso dalyviams ne vėliau negu per 1 (vieną) darbo dieną nuo vokų atplėšimo posėdžio pabaigos Anketoje nurodytais el. pašto adresais. Šie duomenys yra konfidencialūs ir gali būti viešai skelbiami ar teikiami tretiesiems asmenims tik gavus rašytinį Konkurso organizatoriaus sutikimą.</w:t>
      </w:r>
    </w:p>
    <w:p w14:paraId="6DE5B39D" w14:textId="77777777" w:rsidR="00016875" w:rsidRPr="00FE39E3" w:rsidRDefault="00016875" w:rsidP="00016875">
      <w:pPr>
        <w:spacing w:line="399" w:lineRule="exact"/>
        <w:rPr>
          <w:rFonts w:ascii="Times New Roman" w:eastAsia="Times New Roman" w:hAnsi="Times New Roman"/>
        </w:rPr>
      </w:pPr>
    </w:p>
    <w:p w14:paraId="202872AB" w14:textId="77777777" w:rsidR="00016875" w:rsidRPr="00FE39E3" w:rsidRDefault="00016875" w:rsidP="00B533E0">
      <w:pPr>
        <w:tabs>
          <w:tab w:val="left" w:pos="1422"/>
        </w:tabs>
        <w:spacing w:after="0" w:line="0" w:lineRule="atLeast"/>
        <w:ind w:left="723"/>
        <w:rPr>
          <w:rFonts w:ascii="Times New Roman" w:eastAsia="Times New Roman" w:hAnsi="Times New Roman"/>
          <w:b/>
          <w:sz w:val="24"/>
        </w:rPr>
      </w:pPr>
      <w:r w:rsidRPr="00FE39E3">
        <w:rPr>
          <w:rFonts w:ascii="Times New Roman" w:eastAsia="Times New Roman" w:hAnsi="Times New Roman"/>
          <w:b/>
          <w:sz w:val="24"/>
        </w:rPr>
        <w:t>VIII.</w:t>
      </w:r>
      <w:r w:rsidRPr="00B533E0">
        <w:rPr>
          <w:rFonts w:ascii="Times New Roman" w:eastAsia="Times New Roman" w:hAnsi="Times New Roman"/>
          <w:b/>
          <w:sz w:val="24"/>
        </w:rPr>
        <w:tab/>
      </w:r>
      <w:r w:rsidRPr="00FE39E3">
        <w:rPr>
          <w:rFonts w:ascii="Times New Roman" w:eastAsia="Times New Roman" w:hAnsi="Times New Roman"/>
          <w:b/>
          <w:sz w:val="24"/>
        </w:rPr>
        <w:t>PASIŪLYMŲ ATMETIMO PAGRINDAI</w:t>
      </w:r>
    </w:p>
    <w:p w14:paraId="4AC3BB80" w14:textId="77777777" w:rsidR="00016875" w:rsidRPr="00B533E0" w:rsidRDefault="00016875" w:rsidP="00B533E0">
      <w:pPr>
        <w:tabs>
          <w:tab w:val="left" w:pos="1422"/>
        </w:tabs>
        <w:spacing w:after="0" w:line="0" w:lineRule="atLeast"/>
        <w:ind w:left="723"/>
        <w:rPr>
          <w:rFonts w:ascii="Times New Roman" w:eastAsia="Times New Roman" w:hAnsi="Times New Roman"/>
          <w:b/>
          <w:sz w:val="24"/>
        </w:rPr>
      </w:pPr>
    </w:p>
    <w:p w14:paraId="51FCEBE0" w14:textId="77777777" w:rsidR="00016875" w:rsidRPr="00FE39E3" w:rsidRDefault="00016875" w:rsidP="00016875">
      <w:pPr>
        <w:numPr>
          <w:ilvl w:val="0"/>
          <w:numId w:val="27"/>
        </w:numPr>
        <w:tabs>
          <w:tab w:val="left" w:pos="363"/>
        </w:tabs>
        <w:spacing w:after="0" w:line="234" w:lineRule="auto"/>
        <w:ind w:left="363" w:hanging="363"/>
        <w:jc w:val="both"/>
        <w:rPr>
          <w:rFonts w:ascii="Times New Roman" w:eastAsia="Times New Roman" w:hAnsi="Times New Roman"/>
          <w:sz w:val="24"/>
        </w:rPr>
      </w:pPr>
      <w:r w:rsidRPr="00FE39E3">
        <w:rPr>
          <w:rFonts w:ascii="Times New Roman" w:eastAsia="Times New Roman" w:hAnsi="Times New Roman"/>
          <w:sz w:val="24"/>
        </w:rPr>
        <w:t>Konkurso organizatoriaus komisija atmeta Pasiūlymą ir panaikina jo, kaip Konkurso dalyvio, statusą, jeigu:</w:t>
      </w:r>
    </w:p>
    <w:p w14:paraId="4CE1B1E9" w14:textId="77777777" w:rsidR="00016875" w:rsidRPr="00FE39E3" w:rsidRDefault="00016875" w:rsidP="00016875">
      <w:pPr>
        <w:spacing w:line="234" w:lineRule="auto"/>
        <w:ind w:left="703"/>
        <w:jc w:val="both"/>
        <w:rPr>
          <w:rFonts w:ascii="Times New Roman" w:eastAsia="Times New Roman" w:hAnsi="Times New Roman"/>
          <w:sz w:val="24"/>
        </w:rPr>
      </w:pPr>
      <w:r w:rsidRPr="00FE39E3">
        <w:rPr>
          <w:rFonts w:ascii="Times New Roman" w:eastAsia="Times New Roman" w:hAnsi="Times New Roman"/>
          <w:sz w:val="24"/>
        </w:rPr>
        <w:t>46.1. Pasiūlymas neatitinka Taisyklių reikalavimų, taip pat jei Pasiūlyme yra pateikiami netikslūs duomenys, neįskaitomi duomenys;</w:t>
      </w:r>
    </w:p>
    <w:p w14:paraId="1F9D8645" w14:textId="77777777" w:rsidR="00016875" w:rsidRPr="00FE39E3" w:rsidRDefault="00016875" w:rsidP="00016875">
      <w:pPr>
        <w:spacing w:line="236" w:lineRule="auto"/>
        <w:ind w:left="703"/>
        <w:jc w:val="both"/>
        <w:rPr>
          <w:rFonts w:ascii="Times New Roman" w:eastAsia="Times New Roman" w:hAnsi="Times New Roman"/>
          <w:sz w:val="24"/>
        </w:rPr>
      </w:pPr>
      <w:r w:rsidRPr="00FE39E3">
        <w:rPr>
          <w:rFonts w:ascii="Times New Roman" w:eastAsia="Times New Roman" w:hAnsi="Times New Roman"/>
          <w:sz w:val="24"/>
        </w:rPr>
        <w:t>46.2. tampa žinoma, jog Konkurso dalyvis (-</w:t>
      </w:r>
      <w:proofErr w:type="spellStart"/>
      <w:r w:rsidRPr="00FE39E3">
        <w:rPr>
          <w:rFonts w:ascii="Times New Roman" w:eastAsia="Times New Roman" w:hAnsi="Times New Roman"/>
          <w:sz w:val="24"/>
        </w:rPr>
        <w:t>iai</w:t>
      </w:r>
      <w:proofErr w:type="spellEnd"/>
      <w:r w:rsidRPr="00FE39E3">
        <w:rPr>
          <w:rFonts w:ascii="Times New Roman" w:eastAsia="Times New Roman" w:hAnsi="Times New Roman"/>
          <w:sz w:val="24"/>
        </w:rPr>
        <w:t>) yra bankrutuojantis, bankrutavęs, likviduojamas, restruktūrizuojamas ar tampa žinoma, jog Anketoje pateikti duomenys yra klaidingi, neatitinkantys tikrovės;</w:t>
      </w:r>
    </w:p>
    <w:p w14:paraId="7B4A081B" w14:textId="77777777" w:rsidR="00016875" w:rsidRPr="00FE39E3" w:rsidRDefault="00016875" w:rsidP="00016875">
      <w:pPr>
        <w:spacing w:line="236" w:lineRule="auto"/>
        <w:ind w:left="703"/>
        <w:jc w:val="both"/>
        <w:rPr>
          <w:rFonts w:ascii="Times New Roman" w:eastAsia="Times New Roman" w:hAnsi="Times New Roman"/>
          <w:sz w:val="24"/>
        </w:rPr>
      </w:pPr>
      <w:r w:rsidRPr="00FE39E3">
        <w:rPr>
          <w:rFonts w:ascii="Times New Roman" w:eastAsia="Times New Roman" w:hAnsi="Times New Roman"/>
          <w:sz w:val="24"/>
        </w:rPr>
        <w:t>46.3. kompetentingame teisme yra pateiktas pareiškimas dėl bankroto bylos Konkurso dalyviui iškėlimo arba yra priimta teismo nutartis iškelti bankroto bylą, arba bankroto procesas vykdomas ne teismo tvarka;</w:t>
      </w:r>
    </w:p>
    <w:p w14:paraId="658D6325" w14:textId="77777777" w:rsidR="00016875" w:rsidRPr="00A66380" w:rsidRDefault="00016875" w:rsidP="00016875">
      <w:pPr>
        <w:spacing w:line="236" w:lineRule="auto"/>
        <w:ind w:left="703"/>
        <w:jc w:val="both"/>
        <w:rPr>
          <w:rFonts w:ascii="Times New Roman" w:eastAsia="Times New Roman" w:hAnsi="Times New Roman"/>
          <w:sz w:val="24"/>
        </w:rPr>
      </w:pPr>
      <w:r w:rsidRPr="00FE39E3">
        <w:rPr>
          <w:rFonts w:ascii="Times New Roman" w:eastAsia="Times New Roman" w:hAnsi="Times New Roman"/>
          <w:sz w:val="24"/>
        </w:rPr>
        <w:t>46.4. iki vokų atplėšimo posėdžio pradžios yra gautas teisės aktų nustatytos institucijos, įstaigos, organizacijos neigiamas Konkurso dalyvio vertinimas, ar galimybės su tokiu Konkurso dalyviu sudaryti sandorį įvertinimas, išvada, sprendimas;</w:t>
      </w:r>
    </w:p>
    <w:p w14:paraId="7C216D49" w14:textId="77777777" w:rsidR="00016875" w:rsidRPr="00FE39E3" w:rsidRDefault="00016875" w:rsidP="00016875">
      <w:pPr>
        <w:spacing w:line="0" w:lineRule="atLeast"/>
        <w:ind w:right="-2"/>
        <w:jc w:val="center"/>
        <w:rPr>
          <w:rFonts w:ascii="Times New Roman" w:eastAsia="Times New Roman" w:hAnsi="Times New Roman"/>
        </w:rPr>
        <w:sectPr w:rsidR="00016875" w:rsidRPr="00FE39E3" w:rsidSect="00CC319C">
          <w:pgSz w:w="11900" w:h="16838" w:code="9"/>
          <w:pgMar w:top="1440" w:right="566" w:bottom="231" w:left="1277" w:header="0" w:footer="0" w:gutter="0"/>
          <w:cols w:space="0" w:equalWidth="0">
            <w:col w:w="10063"/>
          </w:cols>
          <w:docGrid w:linePitch="360"/>
        </w:sectPr>
      </w:pPr>
    </w:p>
    <w:p w14:paraId="774F0EA8" w14:textId="77777777" w:rsidR="00016875" w:rsidRPr="00FE39E3" w:rsidRDefault="00016875" w:rsidP="00016875">
      <w:pPr>
        <w:spacing w:line="236" w:lineRule="auto"/>
        <w:ind w:left="703"/>
        <w:jc w:val="both"/>
        <w:rPr>
          <w:rFonts w:ascii="Times New Roman" w:eastAsia="Times New Roman" w:hAnsi="Times New Roman"/>
          <w:sz w:val="24"/>
        </w:rPr>
      </w:pPr>
      <w:bookmarkStart w:id="5" w:name="page7"/>
      <w:bookmarkEnd w:id="5"/>
      <w:r w:rsidRPr="00FE39E3">
        <w:rPr>
          <w:rFonts w:ascii="Times New Roman" w:eastAsia="Times New Roman" w:hAnsi="Times New Roman"/>
          <w:sz w:val="24"/>
        </w:rPr>
        <w:lastRenderedPageBreak/>
        <w:t>46.5. yra kitų aplinkybių, dėl kurių Konkurso organizatorius pagal galiojančius Lietuvos Respublikos teisės aktus ar AB „Ignitis grupė“ įmonių grupės Etikos kodekso nuostatas</w:t>
      </w:r>
      <w:r w:rsidRPr="0021491E">
        <w:rPr>
          <w:rFonts w:ascii="Times New Roman" w:eastAsia="Times New Roman" w:hAnsi="Times New Roman"/>
          <w:sz w:val="24"/>
          <w:vertAlign w:val="superscript"/>
        </w:rPr>
        <w:footnoteReference w:id="3"/>
      </w:r>
      <w:r w:rsidRPr="00FE39E3">
        <w:rPr>
          <w:rFonts w:ascii="Times New Roman" w:eastAsia="Times New Roman" w:hAnsi="Times New Roman"/>
          <w:sz w:val="24"/>
        </w:rPr>
        <w:t>, negali turėti sutartinių santykių su Konkurso dalyviu;</w:t>
      </w:r>
    </w:p>
    <w:p w14:paraId="2EF246E8" w14:textId="77777777" w:rsidR="00016875" w:rsidRPr="00FE39E3" w:rsidRDefault="00016875" w:rsidP="00016875">
      <w:pPr>
        <w:spacing w:line="236" w:lineRule="auto"/>
        <w:ind w:left="703"/>
        <w:jc w:val="both"/>
        <w:rPr>
          <w:rFonts w:ascii="Times New Roman" w:eastAsia="Times New Roman" w:hAnsi="Times New Roman"/>
          <w:sz w:val="24"/>
        </w:rPr>
      </w:pPr>
      <w:r w:rsidRPr="00FE39E3">
        <w:rPr>
          <w:rFonts w:ascii="Times New Roman" w:eastAsia="Times New Roman" w:hAnsi="Times New Roman"/>
          <w:sz w:val="24"/>
        </w:rPr>
        <w:t>46.</w:t>
      </w:r>
      <w:r>
        <w:rPr>
          <w:rFonts w:ascii="Times New Roman" w:eastAsia="Times New Roman" w:hAnsi="Times New Roman"/>
          <w:sz w:val="24"/>
        </w:rPr>
        <w:t>6</w:t>
      </w:r>
      <w:r w:rsidRPr="00FE39E3">
        <w:rPr>
          <w:rFonts w:ascii="Times New Roman" w:eastAsia="Times New Roman" w:hAnsi="Times New Roman"/>
          <w:sz w:val="24"/>
        </w:rPr>
        <w:t>. yra kitų aplinkybių, dėl kurių Atliekų tvarkymo sutarties sudarymas su Konkurso dalyviu pažeistų teisės aktų reikalavimus.</w:t>
      </w:r>
    </w:p>
    <w:p w14:paraId="7EECE79F" w14:textId="77777777" w:rsidR="00016875" w:rsidRPr="00FE39E3" w:rsidRDefault="00016875" w:rsidP="00016875">
      <w:pPr>
        <w:numPr>
          <w:ilvl w:val="0"/>
          <w:numId w:val="28"/>
        </w:numPr>
        <w:tabs>
          <w:tab w:val="left" w:pos="363"/>
        </w:tabs>
        <w:spacing w:after="0" w:line="238" w:lineRule="auto"/>
        <w:ind w:left="363" w:hanging="363"/>
        <w:jc w:val="both"/>
        <w:rPr>
          <w:rFonts w:ascii="Times New Roman" w:eastAsia="Times New Roman" w:hAnsi="Times New Roman"/>
          <w:sz w:val="24"/>
        </w:rPr>
      </w:pPr>
      <w:r w:rsidRPr="00FE39E3">
        <w:rPr>
          <w:rFonts w:ascii="Times New Roman" w:eastAsia="Times New Roman" w:hAnsi="Times New Roman"/>
          <w:sz w:val="24"/>
        </w:rPr>
        <w:t>Konkurso organizatoriaus komisija, atmesdama Pasiūlymą ir panaikindama Konkurso dalyvio statusą, arba atsisakydama pripažinti Konkurso dalyvį Konkurso laimėtoju šių Taisyklių 46 punkte nurodytais pagrindais, neprivalo kreiptis į kompetentingas Lietuvos Respublikos institucijas ar įstaigas dėl Taisyklių 46 punkte nurodytų kriterijų atitikimą pagrindžiančios informacijos ir neprivalo pateikti Konkurso dalyviui ar Konkurso laimėtojui jokių pažymų, pagrindžiančių šią Konkurso komisijos turimą informaciją, kai tokia informacija yra gauta ne iš Konkurso dalyvio.</w:t>
      </w:r>
    </w:p>
    <w:p w14:paraId="617EC5B5" w14:textId="77777777" w:rsidR="00016875" w:rsidRPr="00FE39E3" w:rsidRDefault="00016875" w:rsidP="00016875">
      <w:pPr>
        <w:spacing w:line="338" w:lineRule="exact"/>
        <w:rPr>
          <w:rFonts w:ascii="Times New Roman" w:eastAsia="Times New Roman" w:hAnsi="Times New Roman"/>
        </w:rPr>
      </w:pPr>
    </w:p>
    <w:p w14:paraId="57738FD6" w14:textId="77777777" w:rsidR="00016875" w:rsidRPr="00FE39E3" w:rsidRDefault="00016875" w:rsidP="00B533E0">
      <w:pPr>
        <w:tabs>
          <w:tab w:val="left" w:pos="1422"/>
        </w:tabs>
        <w:spacing w:after="0" w:line="0" w:lineRule="atLeast"/>
        <w:ind w:left="723"/>
        <w:rPr>
          <w:rFonts w:ascii="Times New Roman" w:eastAsia="Times New Roman" w:hAnsi="Times New Roman"/>
          <w:b/>
          <w:sz w:val="24"/>
        </w:rPr>
      </w:pPr>
      <w:r w:rsidRPr="00FE39E3">
        <w:rPr>
          <w:rFonts w:ascii="Times New Roman" w:eastAsia="Times New Roman" w:hAnsi="Times New Roman"/>
          <w:b/>
          <w:sz w:val="24"/>
        </w:rPr>
        <w:t>IX. ATLIEKŲ TVARKYMO SUTARTIES SUDARYMAS</w:t>
      </w:r>
    </w:p>
    <w:p w14:paraId="0761F1D7" w14:textId="77777777" w:rsidR="00016875" w:rsidRPr="00B533E0" w:rsidRDefault="00016875" w:rsidP="00B533E0">
      <w:pPr>
        <w:tabs>
          <w:tab w:val="left" w:pos="1422"/>
        </w:tabs>
        <w:spacing w:after="0" w:line="0" w:lineRule="atLeast"/>
        <w:ind w:left="723"/>
        <w:rPr>
          <w:rFonts w:ascii="Times New Roman" w:eastAsia="Times New Roman" w:hAnsi="Times New Roman"/>
          <w:b/>
          <w:sz w:val="24"/>
        </w:rPr>
      </w:pPr>
    </w:p>
    <w:p w14:paraId="53878A90" w14:textId="77777777" w:rsidR="00016875" w:rsidRPr="00FE39E3" w:rsidRDefault="00016875" w:rsidP="00016875">
      <w:pPr>
        <w:tabs>
          <w:tab w:val="left" w:pos="543"/>
        </w:tabs>
        <w:spacing w:line="236" w:lineRule="auto"/>
        <w:ind w:left="567" w:hanging="567"/>
        <w:jc w:val="both"/>
        <w:rPr>
          <w:rFonts w:ascii="Times New Roman" w:eastAsia="Times New Roman" w:hAnsi="Times New Roman"/>
          <w:sz w:val="24"/>
        </w:rPr>
      </w:pPr>
      <w:r>
        <w:rPr>
          <w:rFonts w:ascii="Times New Roman" w:eastAsia="Times New Roman" w:hAnsi="Times New Roman"/>
          <w:sz w:val="24"/>
        </w:rPr>
        <w:t xml:space="preserve">48. </w:t>
      </w:r>
      <w:r w:rsidRPr="00FE39E3">
        <w:rPr>
          <w:rFonts w:ascii="Times New Roman" w:eastAsia="Times New Roman" w:hAnsi="Times New Roman"/>
          <w:sz w:val="24"/>
        </w:rPr>
        <w:t>Atliekų tvarkymo sutartis sudaroma tarp Pardavėjo ir Konkurso laimėtojo, kuria Pardavėjas įsipareigoja parduoti Konkurso objektą, o Konkurso laimėtojas įsipareigoja nupirkti ir sumokėti sutartyje nurodytą kainą ir įvykdyti kitus sutartyje nurodytus įsipareigojimus.</w:t>
      </w:r>
    </w:p>
    <w:p w14:paraId="3166809F" w14:textId="77777777" w:rsidR="00016875" w:rsidRPr="00FE39E3" w:rsidRDefault="00016875" w:rsidP="00016875">
      <w:pPr>
        <w:numPr>
          <w:ilvl w:val="0"/>
          <w:numId w:val="29"/>
        </w:numPr>
        <w:tabs>
          <w:tab w:val="left" w:pos="543"/>
        </w:tabs>
        <w:spacing w:after="0" w:line="236" w:lineRule="auto"/>
        <w:ind w:left="543" w:hanging="543"/>
        <w:jc w:val="both"/>
        <w:rPr>
          <w:rFonts w:ascii="Times New Roman" w:eastAsia="Times New Roman" w:hAnsi="Times New Roman"/>
          <w:sz w:val="24"/>
        </w:rPr>
      </w:pPr>
      <w:r w:rsidRPr="00FE39E3">
        <w:rPr>
          <w:rFonts w:ascii="Times New Roman" w:eastAsia="Times New Roman" w:hAnsi="Times New Roman"/>
          <w:sz w:val="24"/>
        </w:rPr>
        <w:t>Konkurso laimėtojui (-</w:t>
      </w:r>
      <w:proofErr w:type="spellStart"/>
      <w:r w:rsidRPr="00FE39E3">
        <w:rPr>
          <w:rFonts w:ascii="Times New Roman" w:eastAsia="Times New Roman" w:hAnsi="Times New Roman"/>
          <w:sz w:val="24"/>
        </w:rPr>
        <w:t>ams</w:t>
      </w:r>
      <w:proofErr w:type="spellEnd"/>
      <w:r w:rsidRPr="00FE39E3">
        <w:rPr>
          <w:rFonts w:ascii="Times New Roman" w:eastAsia="Times New Roman" w:hAnsi="Times New Roman"/>
          <w:sz w:val="24"/>
        </w:rPr>
        <w:t>) elektroniniu paštu kartu su Konkurso laimėtojų eile yra pateikiamas kvietimas per 10 (dešimt) darbo dienų nuo šio kvietimo išsiuntimo dienos pasirašyti Atliekų tvarkymo sutartį (Priedas Nr. 7).</w:t>
      </w:r>
    </w:p>
    <w:p w14:paraId="5F5B9BE6" w14:textId="77777777" w:rsidR="00016875" w:rsidRPr="00FE39E3" w:rsidRDefault="00016875" w:rsidP="00016875">
      <w:pPr>
        <w:numPr>
          <w:ilvl w:val="0"/>
          <w:numId w:val="29"/>
        </w:numPr>
        <w:tabs>
          <w:tab w:val="left" w:pos="567"/>
        </w:tabs>
        <w:spacing w:after="0" w:line="237" w:lineRule="auto"/>
        <w:ind w:left="543" w:hanging="543"/>
        <w:jc w:val="both"/>
        <w:rPr>
          <w:rFonts w:ascii="Times New Roman" w:eastAsia="Times New Roman" w:hAnsi="Times New Roman"/>
          <w:sz w:val="24"/>
        </w:rPr>
      </w:pPr>
      <w:r w:rsidRPr="00FE39E3">
        <w:rPr>
          <w:rFonts w:ascii="Times New Roman" w:eastAsia="Times New Roman" w:hAnsi="Times New Roman"/>
          <w:sz w:val="24"/>
        </w:rPr>
        <w:t>Jeigu Konkurso dalyvis (-</w:t>
      </w:r>
      <w:proofErr w:type="spellStart"/>
      <w:r w:rsidRPr="00FE39E3">
        <w:rPr>
          <w:rFonts w:ascii="Times New Roman" w:eastAsia="Times New Roman" w:hAnsi="Times New Roman"/>
          <w:sz w:val="24"/>
        </w:rPr>
        <w:t>iai</w:t>
      </w:r>
      <w:proofErr w:type="spellEnd"/>
      <w:r w:rsidRPr="00FE39E3">
        <w:rPr>
          <w:rFonts w:ascii="Times New Roman" w:eastAsia="Times New Roman" w:hAnsi="Times New Roman"/>
          <w:sz w:val="24"/>
        </w:rPr>
        <w:t>), pripažintas (-i) Konkurso laimėtoju (-</w:t>
      </w:r>
      <w:proofErr w:type="spellStart"/>
      <w:r w:rsidRPr="00FE39E3">
        <w:rPr>
          <w:rFonts w:ascii="Times New Roman" w:eastAsia="Times New Roman" w:hAnsi="Times New Roman"/>
          <w:sz w:val="24"/>
        </w:rPr>
        <w:t>ais</w:t>
      </w:r>
      <w:proofErr w:type="spellEnd"/>
      <w:r w:rsidRPr="00FE39E3">
        <w:rPr>
          <w:rFonts w:ascii="Times New Roman" w:eastAsia="Times New Roman" w:hAnsi="Times New Roman"/>
          <w:sz w:val="24"/>
        </w:rPr>
        <w:t xml:space="preserve">), atsisako pasirašyti Atliekų tvarkymo sutartį arba jos nepasirašo per Taisyklių </w:t>
      </w:r>
      <w:r>
        <w:rPr>
          <w:rFonts w:ascii="Times New Roman" w:eastAsia="Times New Roman" w:hAnsi="Times New Roman"/>
          <w:sz w:val="24"/>
        </w:rPr>
        <w:t>49</w:t>
      </w:r>
      <w:r w:rsidRPr="00FE39E3">
        <w:rPr>
          <w:rFonts w:ascii="Times New Roman" w:eastAsia="Times New Roman" w:hAnsi="Times New Roman"/>
          <w:sz w:val="24"/>
        </w:rPr>
        <w:t xml:space="preserve"> punkte nurodytą terminą, arba neįvykdo kitų šiose Taisyklėse nustatytų reikalavimų, Konkurso organizatorius turi teisę pakviesti kitą (-</w:t>
      </w:r>
      <w:proofErr w:type="spellStart"/>
      <w:r w:rsidRPr="00FE39E3">
        <w:rPr>
          <w:rFonts w:ascii="Times New Roman" w:eastAsia="Times New Roman" w:hAnsi="Times New Roman"/>
          <w:sz w:val="24"/>
        </w:rPr>
        <w:t>us</w:t>
      </w:r>
      <w:proofErr w:type="spellEnd"/>
      <w:r w:rsidRPr="00FE39E3">
        <w:rPr>
          <w:rFonts w:ascii="Times New Roman" w:eastAsia="Times New Roman" w:hAnsi="Times New Roman"/>
          <w:sz w:val="24"/>
        </w:rPr>
        <w:t>) Konkurso dalyvių pasiūlymų eilėje esantį Konkurso dalyvį (-</w:t>
      </w:r>
      <w:proofErr w:type="spellStart"/>
      <w:r w:rsidRPr="00FE39E3">
        <w:rPr>
          <w:rFonts w:ascii="Times New Roman" w:eastAsia="Times New Roman" w:hAnsi="Times New Roman"/>
          <w:sz w:val="24"/>
        </w:rPr>
        <w:t>ius</w:t>
      </w:r>
      <w:proofErr w:type="spellEnd"/>
      <w:r w:rsidRPr="00FE39E3">
        <w:rPr>
          <w:rFonts w:ascii="Times New Roman" w:eastAsia="Times New Roman" w:hAnsi="Times New Roman"/>
          <w:sz w:val="24"/>
        </w:rPr>
        <w:t>) pasirašyti Atliekų tvarkymo sutartį, kol pasiekiamas Konkurse numatytas Atliekų kiekis.</w:t>
      </w:r>
    </w:p>
    <w:p w14:paraId="2AE403DE" w14:textId="77777777" w:rsidR="00016875" w:rsidRPr="00FE39E3" w:rsidRDefault="00016875" w:rsidP="00016875">
      <w:pPr>
        <w:numPr>
          <w:ilvl w:val="0"/>
          <w:numId w:val="29"/>
        </w:numPr>
        <w:tabs>
          <w:tab w:val="left" w:pos="543"/>
        </w:tabs>
        <w:spacing w:after="0" w:line="238" w:lineRule="auto"/>
        <w:ind w:left="543" w:hanging="543"/>
        <w:jc w:val="both"/>
        <w:rPr>
          <w:rFonts w:ascii="Times New Roman" w:eastAsia="Times New Roman" w:hAnsi="Times New Roman"/>
          <w:sz w:val="24"/>
        </w:rPr>
      </w:pPr>
      <w:r w:rsidRPr="00FE39E3">
        <w:rPr>
          <w:rFonts w:ascii="Times New Roman" w:eastAsia="Times New Roman" w:hAnsi="Times New Roman"/>
          <w:sz w:val="24"/>
        </w:rPr>
        <w:t>Jeigu laikotarpyje nuo Konkurso dalyvio pripažinimo Konkurso laimėtoju iki Atliekų tvarkymo sutarties pasirašymo paaiškėja, kad Konkurso laimėtojo pateikti dokumentai ar juose esanti informacija yra ar tapo melaginga, neteisinga, neatitinkanti tikrovės (arba yra kitos aplinkybės, nurodytos Taisyklių 46 punkte), tai Atliekų tvarkymo sutartis su šiuo Konkurso dalyviu yra nesudaroma ir Konkurso organizatoriaus komisijos sprendimu Konkurso laimėtoju pripažįstamas kitas pagal eilę Konkurso dalyvių pasiūlymų eilėje įrašytas Konkurso dalyvis.</w:t>
      </w:r>
    </w:p>
    <w:p w14:paraId="11DFC19D" w14:textId="77777777" w:rsidR="00016875" w:rsidRPr="00FE39E3" w:rsidRDefault="00016875" w:rsidP="00016875">
      <w:pPr>
        <w:numPr>
          <w:ilvl w:val="0"/>
          <w:numId w:val="29"/>
        </w:numPr>
        <w:tabs>
          <w:tab w:val="left" w:pos="543"/>
        </w:tabs>
        <w:spacing w:after="0" w:line="237" w:lineRule="auto"/>
        <w:ind w:left="543" w:hanging="543"/>
        <w:jc w:val="both"/>
        <w:rPr>
          <w:rFonts w:ascii="Times New Roman" w:eastAsia="Times New Roman" w:hAnsi="Times New Roman"/>
          <w:sz w:val="24"/>
        </w:rPr>
      </w:pPr>
      <w:r w:rsidRPr="00FE39E3">
        <w:rPr>
          <w:rFonts w:ascii="Times New Roman" w:eastAsia="Times New Roman" w:hAnsi="Times New Roman"/>
          <w:sz w:val="24"/>
        </w:rPr>
        <w:t>Konkurso dalyvis (-</w:t>
      </w:r>
      <w:proofErr w:type="spellStart"/>
      <w:r w:rsidRPr="00FE39E3">
        <w:rPr>
          <w:rFonts w:ascii="Times New Roman" w:eastAsia="Times New Roman" w:hAnsi="Times New Roman"/>
          <w:sz w:val="24"/>
        </w:rPr>
        <w:t>iai</w:t>
      </w:r>
      <w:proofErr w:type="spellEnd"/>
      <w:r w:rsidRPr="00FE39E3">
        <w:rPr>
          <w:rFonts w:ascii="Times New Roman" w:eastAsia="Times New Roman" w:hAnsi="Times New Roman"/>
          <w:sz w:val="24"/>
        </w:rPr>
        <w:t>), pripažintas (-i) Konkurso laimėtoju (-</w:t>
      </w:r>
      <w:proofErr w:type="spellStart"/>
      <w:r w:rsidRPr="00FE39E3">
        <w:rPr>
          <w:rFonts w:ascii="Times New Roman" w:eastAsia="Times New Roman" w:hAnsi="Times New Roman"/>
          <w:sz w:val="24"/>
        </w:rPr>
        <w:t>ais</w:t>
      </w:r>
      <w:proofErr w:type="spellEnd"/>
      <w:r w:rsidRPr="00FE39E3">
        <w:rPr>
          <w:rFonts w:ascii="Times New Roman" w:eastAsia="Times New Roman" w:hAnsi="Times New Roman"/>
          <w:sz w:val="24"/>
        </w:rPr>
        <w:t xml:space="preserve">) ir atsisakę(s) pasirašyti Atliekų tvarkymo sutartį arba jos nepasirašę(s) per Taisyklių </w:t>
      </w:r>
      <w:r>
        <w:rPr>
          <w:rFonts w:ascii="Times New Roman" w:eastAsia="Times New Roman" w:hAnsi="Times New Roman"/>
          <w:sz w:val="24"/>
        </w:rPr>
        <w:t>49</w:t>
      </w:r>
      <w:r w:rsidRPr="00FE39E3">
        <w:rPr>
          <w:rFonts w:ascii="Times New Roman" w:eastAsia="Times New Roman" w:hAnsi="Times New Roman"/>
          <w:sz w:val="24"/>
        </w:rPr>
        <w:t xml:space="preserve"> punkte nurodytą terminą, įskaitant dėl priežasčių, nurodytų Taisyklių 5</w:t>
      </w:r>
      <w:r>
        <w:rPr>
          <w:rFonts w:ascii="Times New Roman" w:eastAsia="Times New Roman" w:hAnsi="Times New Roman"/>
          <w:sz w:val="24"/>
        </w:rPr>
        <w:t>1</w:t>
      </w:r>
      <w:r w:rsidRPr="00FE39E3">
        <w:rPr>
          <w:rFonts w:ascii="Times New Roman" w:eastAsia="Times New Roman" w:hAnsi="Times New Roman"/>
          <w:sz w:val="24"/>
        </w:rPr>
        <w:t xml:space="preserve"> punkte, privalo sumokėti Konkurso organizatoriaus naudai 3 000 (trijų tūkstančių) EUR baudą.</w:t>
      </w:r>
    </w:p>
    <w:p w14:paraId="50135F87" w14:textId="77777777" w:rsidR="00016875" w:rsidRPr="00FE39E3" w:rsidRDefault="00016875" w:rsidP="00016875">
      <w:pPr>
        <w:spacing w:line="337" w:lineRule="exact"/>
        <w:rPr>
          <w:rFonts w:ascii="Times New Roman" w:eastAsia="Times New Roman" w:hAnsi="Times New Roman"/>
          <w:sz w:val="24"/>
        </w:rPr>
      </w:pPr>
    </w:p>
    <w:p w14:paraId="6DCB3C07" w14:textId="074EEC06" w:rsidR="00016875" w:rsidRDefault="00016875" w:rsidP="00B533E0">
      <w:pPr>
        <w:tabs>
          <w:tab w:val="left" w:pos="1422"/>
        </w:tabs>
        <w:spacing w:after="0" w:line="0" w:lineRule="atLeast"/>
        <w:ind w:left="723"/>
        <w:rPr>
          <w:rFonts w:ascii="Times New Roman" w:eastAsia="Times New Roman" w:hAnsi="Times New Roman"/>
          <w:b/>
          <w:sz w:val="24"/>
        </w:rPr>
      </w:pPr>
      <w:r w:rsidRPr="00FE39E3">
        <w:rPr>
          <w:rFonts w:ascii="Times New Roman" w:eastAsia="Times New Roman" w:hAnsi="Times New Roman"/>
          <w:b/>
          <w:sz w:val="24"/>
        </w:rPr>
        <w:t>X. KONKURSO PABAIGA</w:t>
      </w:r>
    </w:p>
    <w:p w14:paraId="0BEB3E15" w14:textId="77777777" w:rsidR="001542F0" w:rsidRPr="001542F0" w:rsidRDefault="001542F0" w:rsidP="00B533E0">
      <w:pPr>
        <w:tabs>
          <w:tab w:val="left" w:pos="1422"/>
        </w:tabs>
        <w:spacing w:after="0" w:line="0" w:lineRule="atLeast"/>
        <w:ind w:left="723"/>
        <w:rPr>
          <w:rFonts w:ascii="Times New Roman" w:eastAsia="Times New Roman" w:hAnsi="Times New Roman"/>
          <w:b/>
          <w:sz w:val="24"/>
        </w:rPr>
      </w:pPr>
    </w:p>
    <w:p w14:paraId="28CACEDB" w14:textId="77777777" w:rsidR="00016875" w:rsidRPr="00D7632C" w:rsidRDefault="00016875" w:rsidP="00D7632C">
      <w:pPr>
        <w:numPr>
          <w:ilvl w:val="0"/>
          <w:numId w:val="29"/>
        </w:numPr>
        <w:tabs>
          <w:tab w:val="left" w:pos="363"/>
        </w:tabs>
        <w:spacing w:after="0" w:line="240" w:lineRule="auto"/>
        <w:ind w:left="363" w:hanging="363"/>
        <w:rPr>
          <w:rFonts w:ascii="Times New Roman" w:eastAsia="Times New Roman" w:hAnsi="Times New Roman"/>
          <w:sz w:val="24"/>
          <w:szCs w:val="24"/>
        </w:rPr>
      </w:pPr>
      <w:r w:rsidRPr="00D7632C">
        <w:rPr>
          <w:rFonts w:ascii="Times New Roman" w:eastAsia="Times New Roman" w:hAnsi="Times New Roman"/>
          <w:sz w:val="24"/>
          <w:szCs w:val="24"/>
        </w:rPr>
        <w:t>Konkursas laikomas pasibaigusiu, jeigu:</w:t>
      </w:r>
    </w:p>
    <w:p w14:paraId="34530425" w14:textId="77777777" w:rsidR="00016875" w:rsidRPr="00D7632C" w:rsidRDefault="00016875" w:rsidP="00D7632C">
      <w:pPr>
        <w:tabs>
          <w:tab w:val="left" w:pos="962"/>
        </w:tabs>
        <w:spacing w:after="0" w:line="240" w:lineRule="auto"/>
        <w:ind w:left="983" w:hanging="697"/>
        <w:jc w:val="both"/>
        <w:rPr>
          <w:rFonts w:ascii="Times New Roman" w:eastAsia="Times New Roman" w:hAnsi="Times New Roman"/>
          <w:sz w:val="24"/>
          <w:szCs w:val="24"/>
        </w:rPr>
      </w:pPr>
      <w:r w:rsidRPr="00D7632C">
        <w:rPr>
          <w:rFonts w:ascii="Times New Roman" w:eastAsia="Times New Roman" w:hAnsi="Times New Roman"/>
          <w:sz w:val="24"/>
          <w:szCs w:val="24"/>
        </w:rPr>
        <w:t>53.1.</w:t>
      </w:r>
      <w:r w:rsidRPr="00D7632C">
        <w:rPr>
          <w:rFonts w:ascii="Times New Roman" w:eastAsia="Times New Roman" w:hAnsi="Times New Roman"/>
          <w:sz w:val="24"/>
          <w:szCs w:val="24"/>
        </w:rPr>
        <w:tab/>
        <w:t>per skelbime apie Konkursą nurodytą terminą nė vienas Potencialus Konkurso dalyvis nepateikia Anketos arba nė vienas Potencialus Konkurso dalyvis nepripažįstamas Konkurso dalyviu;</w:t>
      </w:r>
    </w:p>
    <w:p w14:paraId="02E15F21" w14:textId="77777777" w:rsidR="00016875" w:rsidRPr="00D7632C" w:rsidRDefault="00016875" w:rsidP="00D7632C">
      <w:pPr>
        <w:tabs>
          <w:tab w:val="left" w:pos="962"/>
        </w:tabs>
        <w:spacing w:after="0" w:line="240" w:lineRule="auto"/>
        <w:ind w:left="983" w:hanging="697"/>
        <w:jc w:val="both"/>
        <w:rPr>
          <w:rFonts w:ascii="Times New Roman" w:eastAsia="Times New Roman" w:hAnsi="Times New Roman"/>
          <w:sz w:val="24"/>
          <w:szCs w:val="24"/>
        </w:rPr>
      </w:pPr>
      <w:r w:rsidRPr="00D7632C">
        <w:rPr>
          <w:rFonts w:ascii="Times New Roman" w:eastAsia="Times New Roman" w:hAnsi="Times New Roman"/>
          <w:sz w:val="24"/>
          <w:szCs w:val="24"/>
        </w:rPr>
        <w:t>53.2.</w:t>
      </w:r>
      <w:r w:rsidRPr="00D7632C">
        <w:rPr>
          <w:rFonts w:ascii="Times New Roman" w:eastAsia="Times New Roman" w:hAnsi="Times New Roman"/>
          <w:sz w:val="24"/>
          <w:szCs w:val="24"/>
        </w:rPr>
        <w:tab/>
        <w:t>negaunamas nė vienas Pasiūlymas arba visi Pasiūlymai yra atmetami Taisyklėse nustatytais pagrindais;</w:t>
      </w:r>
    </w:p>
    <w:p w14:paraId="18AB916C" w14:textId="77777777" w:rsidR="00016875" w:rsidRPr="00D7632C" w:rsidRDefault="00016875" w:rsidP="00D7632C">
      <w:pPr>
        <w:tabs>
          <w:tab w:val="left" w:pos="962"/>
        </w:tabs>
        <w:spacing w:after="0" w:line="240" w:lineRule="auto"/>
        <w:ind w:left="983" w:hanging="697"/>
        <w:jc w:val="both"/>
        <w:rPr>
          <w:rFonts w:ascii="Times New Roman" w:eastAsia="Times New Roman" w:hAnsi="Times New Roman"/>
          <w:sz w:val="24"/>
          <w:szCs w:val="24"/>
        </w:rPr>
      </w:pPr>
      <w:r w:rsidRPr="00D7632C">
        <w:rPr>
          <w:rFonts w:ascii="Times New Roman" w:eastAsia="Times New Roman" w:hAnsi="Times New Roman"/>
          <w:sz w:val="24"/>
          <w:szCs w:val="24"/>
        </w:rPr>
        <w:lastRenderedPageBreak/>
        <w:t>53.3.</w:t>
      </w:r>
      <w:r w:rsidRPr="00D7632C">
        <w:rPr>
          <w:rFonts w:ascii="Times New Roman" w:eastAsia="Times New Roman" w:hAnsi="Times New Roman"/>
          <w:sz w:val="24"/>
          <w:szCs w:val="24"/>
        </w:rPr>
        <w:tab/>
        <w:t>nė vienas Konkurso dalyvis, pripažintas Konkurso laimėtoju, nepasirašo Atliekų tvarkymo sutarties;</w:t>
      </w:r>
    </w:p>
    <w:p w14:paraId="08F69363" w14:textId="77777777" w:rsidR="00016875" w:rsidRPr="00D7632C" w:rsidRDefault="00016875" w:rsidP="00D7632C">
      <w:pPr>
        <w:tabs>
          <w:tab w:val="left" w:pos="962"/>
        </w:tabs>
        <w:spacing w:after="0" w:line="240" w:lineRule="auto"/>
        <w:ind w:left="283"/>
        <w:rPr>
          <w:rFonts w:ascii="Times New Roman" w:eastAsia="Times New Roman" w:hAnsi="Times New Roman"/>
          <w:sz w:val="24"/>
          <w:szCs w:val="24"/>
        </w:rPr>
      </w:pPr>
      <w:bookmarkStart w:id="6" w:name="page8"/>
      <w:bookmarkEnd w:id="6"/>
      <w:r w:rsidRPr="00D7632C">
        <w:rPr>
          <w:rFonts w:ascii="Times New Roman" w:eastAsia="Times New Roman" w:hAnsi="Times New Roman"/>
          <w:sz w:val="24"/>
          <w:szCs w:val="24"/>
        </w:rPr>
        <w:t>53.4.</w:t>
      </w:r>
      <w:r w:rsidRPr="00D7632C">
        <w:rPr>
          <w:rFonts w:ascii="Times New Roman" w:eastAsia="Times New Roman" w:hAnsi="Times New Roman"/>
          <w:sz w:val="24"/>
          <w:szCs w:val="24"/>
        </w:rPr>
        <w:tab/>
        <w:t>tarp Pardavėjo ir Konkurso laimėtojų sudaromos Atliekų tvarkymo sutartys;</w:t>
      </w:r>
    </w:p>
    <w:p w14:paraId="7680E473" w14:textId="77777777" w:rsidR="00016875" w:rsidRPr="00D7632C" w:rsidRDefault="00016875" w:rsidP="00D7632C">
      <w:pPr>
        <w:tabs>
          <w:tab w:val="left" w:pos="962"/>
        </w:tabs>
        <w:spacing w:after="0" w:line="240" w:lineRule="auto"/>
        <w:ind w:left="283"/>
        <w:rPr>
          <w:rFonts w:ascii="Times New Roman" w:eastAsia="Times New Roman" w:hAnsi="Times New Roman"/>
          <w:sz w:val="24"/>
          <w:szCs w:val="24"/>
        </w:rPr>
      </w:pPr>
      <w:r w:rsidRPr="00D7632C">
        <w:rPr>
          <w:rFonts w:ascii="Times New Roman" w:eastAsia="Times New Roman" w:hAnsi="Times New Roman"/>
          <w:sz w:val="24"/>
          <w:szCs w:val="24"/>
        </w:rPr>
        <w:t>53.5.</w:t>
      </w:r>
      <w:r w:rsidRPr="00D7632C">
        <w:rPr>
          <w:rFonts w:ascii="Times New Roman" w:eastAsia="Times New Roman" w:hAnsi="Times New Roman"/>
          <w:sz w:val="24"/>
          <w:szCs w:val="24"/>
        </w:rPr>
        <w:tab/>
        <w:t>Konkurso organizatoriaus sprendimu Konkursas yra nutraukiamas;</w:t>
      </w:r>
    </w:p>
    <w:p w14:paraId="49C9056A" w14:textId="77777777" w:rsidR="00016875" w:rsidRPr="00D7632C" w:rsidRDefault="00016875" w:rsidP="00D7632C">
      <w:pPr>
        <w:tabs>
          <w:tab w:val="left" w:pos="962"/>
        </w:tabs>
        <w:spacing w:after="0" w:line="240" w:lineRule="auto"/>
        <w:ind w:left="283"/>
        <w:rPr>
          <w:rFonts w:ascii="Times New Roman" w:eastAsia="Times New Roman" w:hAnsi="Times New Roman"/>
          <w:sz w:val="24"/>
          <w:szCs w:val="24"/>
        </w:rPr>
      </w:pPr>
      <w:r w:rsidRPr="00D7632C">
        <w:rPr>
          <w:rFonts w:ascii="Times New Roman" w:eastAsia="Times New Roman" w:hAnsi="Times New Roman"/>
          <w:sz w:val="24"/>
          <w:szCs w:val="24"/>
        </w:rPr>
        <w:t>53.6.</w:t>
      </w:r>
      <w:r w:rsidRPr="00D7632C">
        <w:rPr>
          <w:rFonts w:ascii="Times New Roman" w:eastAsia="Times New Roman" w:hAnsi="Times New Roman"/>
          <w:sz w:val="24"/>
          <w:szCs w:val="24"/>
        </w:rPr>
        <w:tab/>
        <w:t>yra kiti šiose Taisyklėse nustatyti pagrindai.</w:t>
      </w:r>
    </w:p>
    <w:p w14:paraId="3FE1943E" w14:textId="77777777" w:rsidR="00016875" w:rsidRPr="00FE39E3" w:rsidRDefault="00016875" w:rsidP="00016875">
      <w:pPr>
        <w:spacing w:line="336" w:lineRule="exact"/>
        <w:rPr>
          <w:rFonts w:ascii="Times New Roman" w:eastAsia="Times New Roman" w:hAnsi="Times New Roman"/>
        </w:rPr>
      </w:pPr>
    </w:p>
    <w:p w14:paraId="4C00D51B" w14:textId="77777777" w:rsidR="00016875" w:rsidRPr="00FE39E3" w:rsidRDefault="00016875" w:rsidP="00F95A28">
      <w:pPr>
        <w:tabs>
          <w:tab w:val="left" w:pos="1422"/>
        </w:tabs>
        <w:spacing w:after="0" w:line="0" w:lineRule="atLeast"/>
        <w:ind w:left="723"/>
        <w:rPr>
          <w:rFonts w:ascii="Times New Roman" w:eastAsia="Times New Roman" w:hAnsi="Times New Roman"/>
          <w:b/>
          <w:sz w:val="24"/>
        </w:rPr>
      </w:pPr>
      <w:r w:rsidRPr="00FE39E3">
        <w:rPr>
          <w:rFonts w:ascii="Times New Roman" w:eastAsia="Times New Roman" w:hAnsi="Times New Roman"/>
          <w:b/>
          <w:sz w:val="24"/>
        </w:rPr>
        <w:t>XI. BAIGIAMOSIOS NUOSTATOS</w:t>
      </w:r>
    </w:p>
    <w:p w14:paraId="56FC4AB1" w14:textId="77777777" w:rsidR="00016875" w:rsidRPr="00F95A28" w:rsidRDefault="00016875" w:rsidP="00F95A28">
      <w:pPr>
        <w:tabs>
          <w:tab w:val="left" w:pos="1422"/>
        </w:tabs>
        <w:spacing w:after="0" w:line="0" w:lineRule="atLeast"/>
        <w:ind w:left="723"/>
        <w:rPr>
          <w:rFonts w:ascii="Times New Roman" w:eastAsia="Times New Roman" w:hAnsi="Times New Roman"/>
          <w:b/>
          <w:sz w:val="24"/>
        </w:rPr>
      </w:pPr>
    </w:p>
    <w:p w14:paraId="42643426" w14:textId="4C5856DA" w:rsidR="00016875" w:rsidRPr="00FE39E3" w:rsidRDefault="00016875" w:rsidP="00F95A28">
      <w:pPr>
        <w:tabs>
          <w:tab w:val="left" w:pos="363"/>
        </w:tabs>
        <w:spacing w:after="0" w:line="234" w:lineRule="auto"/>
        <w:ind w:left="363" w:hanging="363"/>
        <w:jc w:val="both"/>
        <w:rPr>
          <w:rFonts w:ascii="Times New Roman" w:eastAsia="Times New Roman" w:hAnsi="Times New Roman"/>
          <w:sz w:val="24"/>
        </w:rPr>
      </w:pPr>
      <w:r>
        <w:rPr>
          <w:rFonts w:ascii="Times New Roman" w:eastAsia="Times New Roman" w:hAnsi="Times New Roman"/>
          <w:sz w:val="24"/>
        </w:rPr>
        <w:t xml:space="preserve">54. </w:t>
      </w:r>
      <w:r w:rsidRPr="00FE39E3">
        <w:rPr>
          <w:rFonts w:ascii="Times New Roman" w:eastAsia="Times New Roman" w:hAnsi="Times New Roman"/>
          <w:sz w:val="24"/>
        </w:rPr>
        <w:t>Nei Konkurso organizatorius, nei Konkurso organizatoriaus komisija neatsako už jokius Potencialių</w:t>
      </w:r>
      <w:r>
        <w:rPr>
          <w:rFonts w:ascii="Times New Roman" w:eastAsia="Times New Roman" w:hAnsi="Times New Roman"/>
          <w:sz w:val="24"/>
        </w:rPr>
        <w:t xml:space="preserve"> </w:t>
      </w:r>
      <w:r w:rsidRPr="00FE39E3">
        <w:rPr>
          <w:rFonts w:ascii="Times New Roman" w:eastAsia="Times New Roman" w:hAnsi="Times New Roman"/>
          <w:sz w:val="24"/>
        </w:rPr>
        <w:t>Konkurso dalyvių, Konkurso dalyvių, Konkurso laimėtojų patirtus nuostolius, rengiantis Konkursui ir/ar dalyvaujant Konkurse. Konkurso organizatorius turi teisę vienašališkai bet kada nutraukti</w:t>
      </w:r>
      <w:r w:rsidR="00F95A28">
        <w:rPr>
          <w:rFonts w:ascii="Times New Roman" w:eastAsia="Times New Roman" w:hAnsi="Times New Roman"/>
          <w:sz w:val="24"/>
        </w:rPr>
        <w:t xml:space="preserve"> </w:t>
      </w:r>
      <w:r w:rsidRPr="00FE39E3">
        <w:rPr>
          <w:rFonts w:ascii="Times New Roman" w:eastAsia="Times New Roman" w:hAnsi="Times New Roman"/>
          <w:sz w:val="24"/>
        </w:rPr>
        <w:t>Konkursą, apie tai informavęs Potencialius Konkurso dalyvius, Konkurso dalyvius.</w:t>
      </w:r>
    </w:p>
    <w:p w14:paraId="167B56CD" w14:textId="77777777" w:rsidR="00016875" w:rsidRPr="00FE39E3" w:rsidRDefault="00016875" w:rsidP="00016875">
      <w:pPr>
        <w:numPr>
          <w:ilvl w:val="0"/>
          <w:numId w:val="30"/>
        </w:numPr>
        <w:tabs>
          <w:tab w:val="left" w:pos="363"/>
        </w:tabs>
        <w:spacing w:after="0" w:line="234" w:lineRule="auto"/>
        <w:ind w:left="363" w:hanging="363"/>
        <w:jc w:val="both"/>
        <w:rPr>
          <w:rFonts w:ascii="Times New Roman" w:eastAsia="Times New Roman" w:hAnsi="Times New Roman"/>
          <w:sz w:val="24"/>
        </w:rPr>
      </w:pPr>
      <w:r w:rsidRPr="00FE39E3">
        <w:rPr>
          <w:rFonts w:ascii="Times New Roman" w:eastAsia="Times New Roman" w:hAnsi="Times New Roman"/>
          <w:sz w:val="24"/>
        </w:rPr>
        <w:t>Ginčai, kilę dėl Konkurso organizavimo, vykdymo ar jo rezultatų, sprendžiami Lietuvos Respublikos įstatymų nustatyta tvarka.</w:t>
      </w:r>
    </w:p>
    <w:p w14:paraId="4B9DBBE8" w14:textId="77777777" w:rsidR="00016875" w:rsidRPr="00FE39E3" w:rsidRDefault="00016875" w:rsidP="00016875">
      <w:pPr>
        <w:numPr>
          <w:ilvl w:val="0"/>
          <w:numId w:val="30"/>
        </w:numPr>
        <w:tabs>
          <w:tab w:val="left" w:pos="363"/>
        </w:tabs>
        <w:spacing w:after="0" w:line="234" w:lineRule="auto"/>
        <w:ind w:left="363" w:hanging="363"/>
        <w:jc w:val="both"/>
        <w:rPr>
          <w:rFonts w:ascii="Times New Roman" w:eastAsia="Times New Roman" w:hAnsi="Times New Roman"/>
          <w:sz w:val="24"/>
        </w:rPr>
      </w:pPr>
      <w:r w:rsidRPr="00FE39E3">
        <w:rPr>
          <w:rFonts w:ascii="Times New Roman" w:eastAsia="Times New Roman" w:hAnsi="Times New Roman"/>
          <w:sz w:val="24"/>
        </w:rPr>
        <w:t>Konkurso organizatorius turi teisę viešai paskelbti informaciją apie Konkurso laimėtoją bei jo pasiūlytą galutinę Atliekų kainą ir kiekį.</w:t>
      </w:r>
    </w:p>
    <w:p w14:paraId="62909D41" w14:textId="77777777" w:rsidR="00016875" w:rsidRPr="00FE39E3" w:rsidRDefault="00016875" w:rsidP="00016875">
      <w:pPr>
        <w:numPr>
          <w:ilvl w:val="0"/>
          <w:numId w:val="30"/>
        </w:numPr>
        <w:tabs>
          <w:tab w:val="left" w:pos="363"/>
        </w:tabs>
        <w:spacing w:after="0" w:line="237" w:lineRule="auto"/>
        <w:ind w:left="363" w:hanging="363"/>
        <w:jc w:val="both"/>
        <w:rPr>
          <w:rFonts w:ascii="Times New Roman" w:eastAsia="Times New Roman" w:hAnsi="Times New Roman"/>
          <w:sz w:val="24"/>
        </w:rPr>
      </w:pPr>
      <w:r w:rsidRPr="00FE39E3">
        <w:rPr>
          <w:rFonts w:ascii="Times New Roman" w:eastAsia="Times New Roman" w:hAnsi="Times New Roman"/>
          <w:sz w:val="24"/>
        </w:rPr>
        <w:t>Kiekvienas suinteresuotas asmuo iki Potencialių Konkurso dalyvių Anketų pateikimo termino pabaigos gali kreiptis į Konkurso organizatorių elektroniniu paštu dėl šių Taisyklių paaiškinimo/patikslinimo. Atsakymai į suinteresuotų asmenų klausimus/prašymus siunčiami suinteresuotam asmeniui elektroniniu paštu.</w:t>
      </w:r>
    </w:p>
    <w:p w14:paraId="1781D032" w14:textId="77777777" w:rsidR="00016875" w:rsidRPr="00FE39E3" w:rsidRDefault="00016875" w:rsidP="00016875">
      <w:pPr>
        <w:numPr>
          <w:ilvl w:val="0"/>
          <w:numId w:val="30"/>
        </w:numPr>
        <w:tabs>
          <w:tab w:val="left" w:pos="363"/>
        </w:tabs>
        <w:spacing w:after="0" w:line="237" w:lineRule="auto"/>
        <w:ind w:left="363" w:hanging="363"/>
        <w:jc w:val="both"/>
        <w:rPr>
          <w:rFonts w:ascii="Times New Roman" w:eastAsia="Times New Roman" w:hAnsi="Times New Roman"/>
          <w:sz w:val="24"/>
        </w:rPr>
      </w:pPr>
      <w:r w:rsidRPr="00FE39E3">
        <w:rPr>
          <w:rFonts w:ascii="Times New Roman" w:eastAsia="Times New Roman" w:hAnsi="Times New Roman"/>
          <w:sz w:val="24"/>
        </w:rPr>
        <w:t>Konkurso organizatorius turi teisę tikslinti Konkurso vykdymo terminus ir sąlygas apie tai paskelbdamas savo internetinėje svetainėje</w:t>
      </w:r>
      <w:r w:rsidRPr="00D15D14">
        <w:t xml:space="preserve"> </w:t>
      </w:r>
      <w:r w:rsidRPr="00D15D14">
        <w:rPr>
          <w:rFonts w:ascii="Times New Roman" w:eastAsia="Times New Roman" w:hAnsi="Times New Roman"/>
          <w:color w:val="0563C1"/>
          <w:sz w:val="24"/>
        </w:rPr>
        <w:t>https://kkj.lt/</w:t>
      </w:r>
      <w:r w:rsidRPr="00FE39E3">
        <w:t xml:space="preserve"> </w:t>
      </w:r>
      <w:r w:rsidRPr="00FE39E3">
        <w:rPr>
          <w:rFonts w:ascii="Times New Roman" w:eastAsia="Times New Roman" w:hAnsi="Times New Roman"/>
          <w:sz w:val="24"/>
        </w:rPr>
        <w:t>iki Potencialių konkurso dalyvių Anketų pateikimo, o vėlesniuose etapuose informuodamas į Konkurso dalyvių sąrašą įtrauktus Konkurso dalyvius.</w:t>
      </w:r>
    </w:p>
    <w:p w14:paraId="6A1CC0E3" w14:textId="04D3DC6C" w:rsidR="00016875" w:rsidRDefault="00C9343B" w:rsidP="00F95A28">
      <w:pPr>
        <w:pStyle w:val="ListParagraph"/>
        <w:numPr>
          <w:ilvl w:val="0"/>
          <w:numId w:val="30"/>
        </w:numPr>
        <w:tabs>
          <w:tab w:val="left" w:pos="426"/>
        </w:tabs>
        <w:spacing w:after="0" w:line="240" w:lineRule="auto"/>
        <w:ind w:left="425" w:hanging="425"/>
        <w:jc w:val="both"/>
        <w:rPr>
          <w:rFonts w:ascii="Times New Roman" w:eastAsia="Times New Roman" w:hAnsi="Times New Roman"/>
          <w:sz w:val="24"/>
        </w:rPr>
      </w:pPr>
      <w:r w:rsidRPr="00F95A28">
        <w:rPr>
          <w:rFonts w:ascii="Times New Roman" w:eastAsia="Times New Roman" w:hAnsi="Times New Roman"/>
          <w:sz w:val="24"/>
        </w:rPr>
        <w:t xml:space="preserve">Už taisyklių laikymosi priežiūrą, savalaikį atnaujinimą bei pakeitimų inicijavimą atsako </w:t>
      </w:r>
      <w:r w:rsidR="00F009DA" w:rsidRPr="00F95A28">
        <w:rPr>
          <w:rFonts w:ascii="Times New Roman" w:eastAsia="Times New Roman" w:hAnsi="Times New Roman"/>
          <w:sz w:val="24"/>
        </w:rPr>
        <w:t>Konkurso organizatorius.</w:t>
      </w:r>
    </w:p>
    <w:p w14:paraId="21165F01" w14:textId="77777777" w:rsidR="00F95A28" w:rsidRPr="00F95A28" w:rsidRDefault="00F95A28" w:rsidP="00F95A28">
      <w:pPr>
        <w:pStyle w:val="ListParagraph"/>
        <w:tabs>
          <w:tab w:val="left" w:pos="426"/>
        </w:tabs>
        <w:spacing w:after="0" w:line="240" w:lineRule="auto"/>
        <w:ind w:left="425"/>
        <w:jc w:val="both"/>
        <w:rPr>
          <w:rFonts w:ascii="Times New Roman" w:eastAsia="Times New Roman" w:hAnsi="Times New Roman"/>
          <w:sz w:val="24"/>
        </w:rPr>
      </w:pPr>
    </w:p>
    <w:p w14:paraId="6C20C38A" w14:textId="77777777" w:rsidR="00016875" w:rsidRPr="00FE39E3" w:rsidRDefault="00016875" w:rsidP="00F95A28">
      <w:pPr>
        <w:tabs>
          <w:tab w:val="left" w:pos="1422"/>
        </w:tabs>
        <w:spacing w:after="0" w:line="0" w:lineRule="atLeast"/>
        <w:ind w:left="723"/>
        <w:rPr>
          <w:rFonts w:ascii="Times New Roman" w:eastAsia="Times New Roman" w:hAnsi="Times New Roman"/>
          <w:b/>
          <w:sz w:val="24"/>
        </w:rPr>
      </w:pPr>
      <w:r w:rsidRPr="00FE39E3">
        <w:rPr>
          <w:rFonts w:ascii="Times New Roman" w:eastAsia="Times New Roman" w:hAnsi="Times New Roman"/>
          <w:b/>
          <w:sz w:val="24"/>
        </w:rPr>
        <w:t>XII. TAISYKLIŲ PRIEDAI</w:t>
      </w:r>
    </w:p>
    <w:p w14:paraId="3FFA87BC" w14:textId="77777777" w:rsidR="00016875" w:rsidRPr="00F95A28" w:rsidRDefault="00016875" w:rsidP="00F95A28">
      <w:pPr>
        <w:tabs>
          <w:tab w:val="left" w:pos="1422"/>
        </w:tabs>
        <w:spacing w:after="0" w:line="0" w:lineRule="atLeast"/>
        <w:ind w:left="723"/>
        <w:rPr>
          <w:rFonts w:ascii="Times New Roman" w:eastAsia="Times New Roman" w:hAnsi="Times New Roman"/>
          <w:b/>
          <w:sz w:val="24"/>
        </w:rPr>
      </w:pPr>
    </w:p>
    <w:p w14:paraId="093601DB" w14:textId="77777777" w:rsidR="00016875" w:rsidRPr="00FE39E3" w:rsidRDefault="00016875" w:rsidP="00016875">
      <w:pPr>
        <w:spacing w:line="0" w:lineRule="atLeast"/>
        <w:ind w:left="283"/>
        <w:rPr>
          <w:rFonts w:ascii="Times New Roman" w:eastAsia="Times New Roman" w:hAnsi="Times New Roman"/>
          <w:sz w:val="24"/>
        </w:rPr>
      </w:pPr>
      <w:r w:rsidRPr="00FE39E3">
        <w:rPr>
          <w:rFonts w:ascii="Times New Roman" w:eastAsia="Times New Roman" w:hAnsi="Times New Roman"/>
          <w:sz w:val="24"/>
        </w:rPr>
        <w:t>Priedas Nr. 1 – „Potencialaus Konkurso dalyvio registracijos anketa“;</w:t>
      </w:r>
    </w:p>
    <w:p w14:paraId="13EF76A9" w14:textId="77777777" w:rsidR="00016875" w:rsidRPr="00FE39E3" w:rsidRDefault="00016875" w:rsidP="00016875">
      <w:pPr>
        <w:spacing w:line="0" w:lineRule="atLeast"/>
        <w:ind w:left="283"/>
        <w:rPr>
          <w:rFonts w:ascii="Times New Roman" w:eastAsia="Times New Roman" w:hAnsi="Times New Roman"/>
          <w:sz w:val="24"/>
        </w:rPr>
      </w:pPr>
      <w:r w:rsidRPr="00FE39E3">
        <w:rPr>
          <w:rFonts w:ascii="Times New Roman" w:eastAsia="Times New Roman" w:hAnsi="Times New Roman"/>
          <w:sz w:val="24"/>
        </w:rPr>
        <w:t>Priedas Nr. 2 – „Konkurso dalyvio pasiūlymas“;</w:t>
      </w:r>
    </w:p>
    <w:p w14:paraId="1C14A1DF" w14:textId="77777777" w:rsidR="00016875" w:rsidRPr="00FE39E3" w:rsidRDefault="00016875" w:rsidP="00016875">
      <w:pPr>
        <w:spacing w:line="0" w:lineRule="atLeast"/>
        <w:ind w:left="283"/>
        <w:rPr>
          <w:rFonts w:ascii="Times New Roman" w:eastAsia="Times New Roman" w:hAnsi="Times New Roman"/>
          <w:sz w:val="24"/>
        </w:rPr>
      </w:pPr>
      <w:r w:rsidRPr="00FE39E3">
        <w:rPr>
          <w:rFonts w:ascii="Times New Roman" w:eastAsia="Times New Roman" w:hAnsi="Times New Roman"/>
          <w:sz w:val="24"/>
        </w:rPr>
        <w:t>Priedas Nr. 3 – „Konkurso dalyvio registracijos pažymėjimas“;</w:t>
      </w:r>
    </w:p>
    <w:p w14:paraId="39F9555C" w14:textId="77777777" w:rsidR="00016875" w:rsidRPr="00FE39E3" w:rsidRDefault="00016875" w:rsidP="00016875">
      <w:pPr>
        <w:spacing w:line="0" w:lineRule="atLeast"/>
        <w:ind w:left="283"/>
        <w:rPr>
          <w:rFonts w:ascii="Times New Roman" w:eastAsia="Times New Roman" w:hAnsi="Times New Roman"/>
          <w:sz w:val="24"/>
        </w:rPr>
      </w:pPr>
      <w:r w:rsidRPr="00FE39E3">
        <w:rPr>
          <w:rFonts w:ascii="Times New Roman" w:eastAsia="Times New Roman" w:hAnsi="Times New Roman"/>
          <w:sz w:val="24"/>
        </w:rPr>
        <w:t>Priedas Nr. 4 – „Konkurso dalyvių sąrašas“ (neskelbiama);</w:t>
      </w:r>
    </w:p>
    <w:p w14:paraId="680B3795" w14:textId="77777777" w:rsidR="00016875" w:rsidRPr="00FE39E3" w:rsidRDefault="00016875" w:rsidP="00016875">
      <w:pPr>
        <w:spacing w:line="0" w:lineRule="atLeast"/>
        <w:ind w:left="283"/>
        <w:rPr>
          <w:rFonts w:ascii="Times New Roman" w:eastAsia="Times New Roman" w:hAnsi="Times New Roman"/>
          <w:sz w:val="24"/>
        </w:rPr>
      </w:pPr>
      <w:r w:rsidRPr="00FE39E3">
        <w:rPr>
          <w:rFonts w:ascii="Times New Roman" w:eastAsia="Times New Roman" w:hAnsi="Times New Roman"/>
          <w:sz w:val="24"/>
        </w:rPr>
        <w:t>Priedas Nr. 5 – „Konkurso dalyvių pasiūlymų registracijos žurnalas“ (neskelbiama);</w:t>
      </w:r>
    </w:p>
    <w:p w14:paraId="36014ADD" w14:textId="77777777" w:rsidR="00016875" w:rsidRPr="00FE39E3" w:rsidRDefault="00016875" w:rsidP="00016875">
      <w:pPr>
        <w:spacing w:line="0" w:lineRule="atLeast"/>
        <w:ind w:left="283"/>
        <w:rPr>
          <w:rFonts w:ascii="Times New Roman" w:eastAsia="Times New Roman" w:hAnsi="Times New Roman"/>
          <w:sz w:val="24"/>
        </w:rPr>
      </w:pPr>
      <w:r w:rsidRPr="00FE39E3">
        <w:rPr>
          <w:rFonts w:ascii="Times New Roman" w:eastAsia="Times New Roman" w:hAnsi="Times New Roman"/>
          <w:sz w:val="24"/>
        </w:rPr>
        <w:t>Priedas Nr. 6 – „Konkurso komisijos protokolas“ (neskelbiama);</w:t>
      </w:r>
    </w:p>
    <w:p w14:paraId="5CA1A1A9" w14:textId="77777777" w:rsidR="00016875" w:rsidRPr="00FE39E3" w:rsidRDefault="00016875" w:rsidP="00016875">
      <w:pPr>
        <w:spacing w:line="0" w:lineRule="atLeast"/>
        <w:ind w:left="283"/>
        <w:rPr>
          <w:rFonts w:ascii="Times New Roman" w:eastAsia="Times New Roman" w:hAnsi="Times New Roman"/>
          <w:sz w:val="24"/>
        </w:rPr>
      </w:pPr>
      <w:r w:rsidRPr="00FE39E3">
        <w:rPr>
          <w:rFonts w:ascii="Times New Roman" w:eastAsia="Times New Roman" w:hAnsi="Times New Roman"/>
          <w:sz w:val="24"/>
        </w:rPr>
        <w:t>Priedas Nr. 7 – „Atliekų tvarkymo (naudojimo energijai gauti) sutartis“;</w:t>
      </w:r>
    </w:p>
    <w:p w14:paraId="51CB016E" w14:textId="77777777" w:rsidR="00016875" w:rsidRPr="00FE39E3" w:rsidRDefault="00016875" w:rsidP="00016875">
      <w:pPr>
        <w:spacing w:line="0" w:lineRule="atLeast"/>
        <w:ind w:left="283"/>
        <w:rPr>
          <w:rFonts w:ascii="Times New Roman" w:eastAsia="Times New Roman" w:hAnsi="Times New Roman"/>
          <w:sz w:val="24"/>
        </w:rPr>
      </w:pPr>
      <w:r w:rsidRPr="00FE39E3">
        <w:rPr>
          <w:rFonts w:ascii="Times New Roman" w:eastAsia="Times New Roman" w:hAnsi="Times New Roman"/>
          <w:sz w:val="24"/>
        </w:rPr>
        <w:t>Priedas Nr. 8 – „Įsipareigojimas dėl konfidencialios informacijos apsaugos“;</w:t>
      </w:r>
    </w:p>
    <w:p w14:paraId="2A6947EB" w14:textId="77777777" w:rsidR="00016875" w:rsidRDefault="00016875" w:rsidP="00016875">
      <w:pPr>
        <w:spacing w:line="0" w:lineRule="atLeast"/>
        <w:ind w:left="283"/>
        <w:rPr>
          <w:rFonts w:ascii="Times New Roman" w:eastAsia="Times New Roman" w:hAnsi="Times New Roman"/>
          <w:sz w:val="24"/>
        </w:rPr>
      </w:pPr>
      <w:r w:rsidRPr="00FE39E3">
        <w:rPr>
          <w:rFonts w:ascii="Times New Roman" w:eastAsia="Times New Roman" w:hAnsi="Times New Roman"/>
          <w:sz w:val="24"/>
        </w:rPr>
        <w:t>Priedas Nr. 9 – „Pasiūlymų eilė“ (neskelbiama).</w:t>
      </w:r>
    </w:p>
    <w:p w14:paraId="489CE4FA" w14:textId="77777777" w:rsidR="00C9343B" w:rsidRPr="00194D33" w:rsidRDefault="00C9343B" w:rsidP="00194D33"/>
    <w:sectPr w:rsidR="00C9343B" w:rsidRPr="00194D33" w:rsidSect="00CC319C">
      <w:headerReference w:type="even" r:id="rId18"/>
      <w:headerReference w:type="default" r:id="rId19"/>
      <w:pgSz w:w="11900" w:h="16838" w:code="9"/>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39F02" w14:textId="77777777" w:rsidR="006B51A9" w:rsidRDefault="006B51A9" w:rsidP="003402D7">
      <w:pPr>
        <w:spacing w:after="0" w:line="240" w:lineRule="auto"/>
      </w:pPr>
      <w:r>
        <w:separator/>
      </w:r>
    </w:p>
  </w:endnote>
  <w:endnote w:type="continuationSeparator" w:id="0">
    <w:p w14:paraId="4AB37F3E" w14:textId="77777777" w:rsidR="006B51A9" w:rsidRDefault="006B51A9" w:rsidP="003402D7">
      <w:pPr>
        <w:spacing w:after="0" w:line="240" w:lineRule="auto"/>
      </w:pPr>
      <w:r>
        <w:continuationSeparator/>
      </w:r>
    </w:p>
  </w:endnote>
  <w:endnote w:type="continuationNotice" w:id="1">
    <w:p w14:paraId="2B010BFF" w14:textId="77777777" w:rsidR="006B51A9" w:rsidRDefault="006B51A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HelveticaLT">
    <w:altName w:val="Arial"/>
    <w:charset w:val="BA"/>
    <w:family w:val="swiss"/>
    <w:pitch w:val="variable"/>
    <w:sig w:usb0="00000001"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2885183"/>
      <w:docPartObj>
        <w:docPartGallery w:val="Page Numbers (Bottom of Page)"/>
        <w:docPartUnique/>
      </w:docPartObj>
    </w:sdtPr>
    <w:sdtContent>
      <w:p w14:paraId="699F2B96" w14:textId="025C060D" w:rsidR="00530F87" w:rsidRDefault="00530F87">
        <w:pPr>
          <w:pStyle w:val="Footer"/>
          <w:jc w:val="center"/>
        </w:pPr>
        <w:r>
          <w:fldChar w:fldCharType="begin"/>
        </w:r>
        <w:r>
          <w:instrText>PAGE   \* MERGEFORMAT</w:instrText>
        </w:r>
        <w:r>
          <w:fldChar w:fldCharType="separate"/>
        </w:r>
        <w:r>
          <w:t>2</w:t>
        </w:r>
        <w:r>
          <w:fldChar w:fldCharType="end"/>
        </w:r>
      </w:p>
    </w:sdtContent>
  </w:sdt>
  <w:p w14:paraId="5C81347C" w14:textId="77777777" w:rsidR="00016875" w:rsidRDefault="000168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0366708"/>
      <w:docPartObj>
        <w:docPartGallery w:val="Page Numbers (Bottom of Page)"/>
        <w:docPartUnique/>
      </w:docPartObj>
    </w:sdtPr>
    <w:sdtContent>
      <w:p w14:paraId="066AF140" w14:textId="0F5A8B2E" w:rsidR="00B533E0" w:rsidRDefault="00B533E0">
        <w:pPr>
          <w:pStyle w:val="Footer"/>
          <w:jc w:val="center"/>
        </w:pPr>
        <w:r>
          <w:fldChar w:fldCharType="begin"/>
        </w:r>
        <w:r>
          <w:instrText>PAGE   \* MERGEFORMAT</w:instrText>
        </w:r>
        <w:r>
          <w:fldChar w:fldCharType="separate"/>
        </w:r>
        <w:r>
          <w:t>2</w:t>
        </w:r>
        <w:r>
          <w:fldChar w:fldCharType="end"/>
        </w:r>
      </w:p>
    </w:sdtContent>
  </w:sdt>
  <w:p w14:paraId="7DCB96F3" w14:textId="77777777" w:rsidR="00B533E0" w:rsidRDefault="00B533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CBBA9B" w14:textId="77777777" w:rsidR="006B51A9" w:rsidRDefault="006B51A9" w:rsidP="003402D7">
      <w:pPr>
        <w:spacing w:after="0" w:line="240" w:lineRule="auto"/>
      </w:pPr>
      <w:r>
        <w:separator/>
      </w:r>
    </w:p>
  </w:footnote>
  <w:footnote w:type="continuationSeparator" w:id="0">
    <w:p w14:paraId="5A1612D3" w14:textId="77777777" w:rsidR="006B51A9" w:rsidRDefault="006B51A9" w:rsidP="003402D7">
      <w:pPr>
        <w:spacing w:after="0" w:line="240" w:lineRule="auto"/>
      </w:pPr>
      <w:r>
        <w:continuationSeparator/>
      </w:r>
    </w:p>
  </w:footnote>
  <w:footnote w:type="continuationNotice" w:id="1">
    <w:p w14:paraId="0BC06A67" w14:textId="77777777" w:rsidR="006B51A9" w:rsidRDefault="006B51A9">
      <w:pPr>
        <w:spacing w:after="0" w:line="240" w:lineRule="auto"/>
      </w:pPr>
    </w:p>
  </w:footnote>
  <w:footnote w:id="2">
    <w:p w14:paraId="23F8BF71" w14:textId="77777777" w:rsidR="00016875" w:rsidRDefault="00016875" w:rsidP="00016875">
      <w:pPr>
        <w:pStyle w:val="FootnoteText"/>
      </w:pPr>
      <w:r>
        <w:rPr>
          <w:rStyle w:val="FootnoteReference"/>
        </w:rPr>
        <w:footnoteRef/>
      </w:r>
      <w:r>
        <w:t xml:space="preserve">  </w:t>
      </w:r>
      <w:hyperlink r:id="rId1" w:history="1">
        <w:r>
          <w:rPr>
            <w:rStyle w:val="Hyperlink"/>
          </w:rPr>
          <w:t>UAB Kauno kogeneracinės jėgainės taršos ir integruotos prevencijos kontrolės leidimas</w:t>
        </w:r>
      </w:hyperlink>
    </w:p>
  </w:footnote>
  <w:footnote w:id="3">
    <w:p w14:paraId="18D506F4" w14:textId="77777777" w:rsidR="00016875" w:rsidRDefault="00016875" w:rsidP="00016875">
      <w:pPr>
        <w:pStyle w:val="FootnoteText"/>
      </w:pPr>
      <w:r>
        <w:rPr>
          <w:rStyle w:val="FootnoteReference"/>
        </w:rPr>
        <w:footnoteRef/>
      </w:r>
      <w:r>
        <w:t xml:space="preserve"> </w:t>
      </w:r>
      <w:r w:rsidRPr="002560F8">
        <w:t>AB „Ignitis grupė“ Etikos kodeksas: https://ignitisgrupe.lt/lt/etikos-kodeksas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8809" w:type="dxa"/>
      <w:tblInd w:w="847"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3139"/>
      <w:gridCol w:w="5670"/>
    </w:tblGrid>
    <w:tr w:rsidR="00016875" w:rsidRPr="003402D7" w14:paraId="06E1B6EE" w14:textId="77777777" w:rsidTr="0068629F">
      <w:tc>
        <w:tcPr>
          <w:tcW w:w="3139" w:type="dxa"/>
        </w:tcPr>
        <w:p w14:paraId="2C409F74" w14:textId="77777777" w:rsidR="00016875" w:rsidRDefault="00016875" w:rsidP="00016875">
          <w:pPr>
            <w:pStyle w:val="Header"/>
            <w:ind w:left="309"/>
            <w:jc w:val="right"/>
            <w:rPr>
              <w:rFonts w:ascii="Arial" w:eastAsia="Arial" w:hAnsi="Arial" w:cs="Arial"/>
              <w:sz w:val="20"/>
              <w:szCs w:val="20"/>
            </w:rPr>
          </w:pPr>
          <w:r>
            <w:rPr>
              <w:rFonts w:ascii="Arial" w:eastAsia="Arial" w:hAnsi="Arial" w:cs="Arial"/>
              <w:noProof/>
              <w:sz w:val="20"/>
              <w:szCs w:val="20"/>
            </w:rPr>
            <mc:AlternateContent>
              <mc:Choice Requires="wps">
                <w:drawing>
                  <wp:anchor distT="0" distB="0" distL="114300" distR="114300" simplePos="0" relativeHeight="251664386" behindDoc="0" locked="0" layoutInCell="0" allowOverlap="1" wp14:anchorId="3058C1AC" wp14:editId="580AA259">
                    <wp:simplePos x="0" y="0"/>
                    <wp:positionH relativeFrom="page">
                      <wp:posOffset>0</wp:posOffset>
                    </wp:positionH>
                    <wp:positionV relativeFrom="page">
                      <wp:posOffset>190500</wp:posOffset>
                    </wp:positionV>
                    <wp:extent cx="7560310" cy="266700"/>
                    <wp:effectExtent l="0" t="0" r="0" b="0"/>
                    <wp:wrapNone/>
                    <wp:docPr id="636489550" name="MSIPCM6e0349bf881a5d9606944ac4" descr="{&quot;HashCode&quot;:-703152319,&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45E2F13" w14:textId="77777777" w:rsidR="00016875" w:rsidRPr="00D07174" w:rsidRDefault="00016875" w:rsidP="00016875">
                                <w:pPr>
                                  <w:spacing w:after="0"/>
                                  <w:jc w:val="right"/>
                                  <w:rPr>
                                    <w:rFonts w:ascii="Calibri" w:hAnsi="Calibri" w:cs="Calibri"/>
                                    <w:color w:val="000000"/>
                                    <w:sz w:val="20"/>
                                  </w:rPr>
                                </w:pP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anchor>
                </w:drawing>
              </mc:Choice>
              <mc:Fallback xmlns:a="http://schemas.openxmlformats.org/drawingml/2006/main" xmlns:a14="http://schemas.microsoft.com/office/drawing/2010/main" xmlns:pic="http://schemas.openxmlformats.org/drawingml/2006/picture">
                <w:pict w14:anchorId="31761537">
                  <v:shapetype id="_x0000_t202" coordsize="21600,21600" o:spt="202" path="m,l,21600r21600,l21600,xe" w14:anchorId="3058C1AC">
                    <v:stroke joinstyle="miter"/>
                    <v:path gradientshapeok="t" o:connecttype="rect"/>
                  </v:shapetype>
                  <v:shape id="MSIPCM6e0349bf881a5d9606944ac4" style="position:absolute;left:0;text-align:left;margin-left:0;margin-top:15pt;width:595.3pt;height:21pt;z-index:251664386;visibility:visible;mso-wrap-style:square;mso-wrap-distance-left:9pt;mso-wrap-distance-top:0;mso-wrap-distance-right:9pt;mso-wrap-distance-bottom:0;mso-position-horizontal:absolute;mso-position-horizontal-relative:page;mso-position-vertical:absolute;mso-position-vertical-relative:page;v-text-anchor:top" alt="{&quot;HashCode&quot;:-703152319,&quot;Height&quot;:841.0,&quot;Width&quot;:595.0,&quot;Placement&quot;:&quot;Header&quot;,&quot;Index&quot;:&quot;Primary&quot;,&quot;Section&quot;:1,&quot;Top&quot;:0.0,&quot;Left&quot;:0.0}" o:spid="_x0000_s1026"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">
                    <v:textbox inset=",0,20pt,0">
                      <w:txbxContent>
                        <w:p w:rsidRPr="00D07174" w:rsidR="00016875" w:rsidP="00016875" w:rsidRDefault="00016875" w14:paraId="02EB378F" w14:textId="77777777">
                          <w:pPr>
                            <w:spacing w:after="0"/>
                            <w:jc w:val="right"/>
                            <w:rPr>
                              <w:rFonts w:ascii="Calibri" w:hAnsi="Calibri" w:cs="Calibri"/>
                              <w:color w:val="000000"/>
                              <w:sz w:val="20"/>
                            </w:rPr>
                          </w:pPr>
                        </w:p>
                      </w:txbxContent>
                    </v:textbox>
                    <w10:wrap anchorx="page" anchory="page"/>
                  </v:shape>
                </w:pict>
              </mc:Fallback>
            </mc:AlternateContent>
          </w:r>
          <w:r w:rsidRPr="3AD28C9B">
            <w:rPr>
              <w:rFonts w:ascii="Arial" w:eastAsia="Arial" w:hAnsi="Arial" w:cs="Arial"/>
              <w:sz w:val="20"/>
              <w:szCs w:val="20"/>
            </w:rPr>
            <w:t>Norminis vidaus teisės aktas</w:t>
          </w:r>
        </w:p>
      </w:tc>
      <w:tc>
        <w:tcPr>
          <w:tcW w:w="5670" w:type="dxa"/>
        </w:tcPr>
        <w:p w14:paraId="4631FDC8" w14:textId="77777777" w:rsidR="00016875" w:rsidRPr="00B20F9C" w:rsidRDefault="00016875" w:rsidP="00016875">
          <w:pPr>
            <w:pStyle w:val="Header"/>
            <w:rPr>
              <w:rFonts w:ascii="Arial" w:eastAsia="Arial" w:hAnsi="Arial" w:cs="Arial"/>
              <w:sz w:val="20"/>
              <w:szCs w:val="20"/>
            </w:rPr>
          </w:pPr>
          <w:r>
            <w:rPr>
              <w:rFonts w:ascii="Arial" w:eastAsia="Arial" w:hAnsi="Arial" w:cs="Arial"/>
              <w:color w:val="000000" w:themeColor="text1"/>
              <w:sz w:val="20"/>
              <w:szCs w:val="20"/>
            </w:rPr>
            <w:t xml:space="preserve">UAB Kauno kogeneracinė jėgainė Atliekų </w:t>
          </w:r>
          <w:r w:rsidRPr="00990CDB">
            <w:rPr>
              <w:rFonts w:ascii="Arial" w:eastAsia="Arial" w:hAnsi="Arial" w:cs="Arial"/>
              <w:color w:val="000000" w:themeColor="text1"/>
              <w:sz w:val="20"/>
              <w:szCs w:val="20"/>
            </w:rPr>
            <w:t xml:space="preserve">tvarkymo (naudojimo energijai gauti) paslaugos pardavimo </w:t>
          </w:r>
          <w:r>
            <w:rPr>
              <w:rFonts w:ascii="Arial" w:eastAsia="Arial" w:hAnsi="Arial" w:cs="Arial"/>
              <w:color w:val="000000" w:themeColor="text1"/>
              <w:sz w:val="20"/>
              <w:szCs w:val="20"/>
            </w:rPr>
            <w:t>taisyklės</w:t>
          </w:r>
        </w:p>
      </w:tc>
    </w:tr>
    <w:tr w:rsidR="00016875" w:rsidRPr="003402D7" w14:paraId="078F00B7" w14:textId="77777777" w:rsidTr="0068629F">
      <w:tc>
        <w:tcPr>
          <w:tcW w:w="3139" w:type="dxa"/>
        </w:tcPr>
        <w:p w14:paraId="1C3370B3" w14:textId="77777777" w:rsidR="00016875" w:rsidRPr="00B20F9C" w:rsidRDefault="00016875" w:rsidP="00016875">
          <w:pPr>
            <w:pStyle w:val="Header"/>
            <w:jc w:val="right"/>
            <w:rPr>
              <w:rFonts w:ascii="Arial" w:eastAsia="Arial" w:hAnsi="Arial" w:cs="Arial"/>
              <w:sz w:val="20"/>
              <w:szCs w:val="20"/>
            </w:rPr>
          </w:pPr>
          <w:r w:rsidRPr="3AD28C9B">
            <w:rPr>
              <w:rFonts w:ascii="Arial" w:eastAsia="Arial" w:hAnsi="Arial" w:cs="Arial"/>
              <w:sz w:val="20"/>
              <w:szCs w:val="20"/>
            </w:rPr>
            <w:t>Proceso pavadinimas</w:t>
          </w:r>
        </w:p>
      </w:tc>
      <w:tc>
        <w:tcPr>
          <w:tcW w:w="5670" w:type="dxa"/>
        </w:tcPr>
        <w:p w14:paraId="7C774B41" w14:textId="77777777" w:rsidR="00016875" w:rsidRPr="00B20F9C" w:rsidRDefault="00016875" w:rsidP="00016875">
          <w:pPr>
            <w:pStyle w:val="Header"/>
            <w:rPr>
              <w:rFonts w:ascii="Arial" w:eastAsia="Arial" w:hAnsi="Arial" w:cs="Arial"/>
              <w:sz w:val="20"/>
              <w:szCs w:val="20"/>
            </w:rPr>
          </w:pPr>
          <w:r>
            <w:rPr>
              <w:rFonts w:ascii="Arial" w:eastAsia="Arial" w:hAnsi="Arial" w:cs="Arial"/>
              <w:sz w:val="20"/>
              <w:szCs w:val="20"/>
            </w:rPr>
            <w:t>Logistikos valdymas</w:t>
          </w:r>
        </w:p>
      </w:tc>
    </w:tr>
    <w:tr w:rsidR="00016875" w:rsidRPr="003402D7" w14:paraId="7785281D" w14:textId="77777777" w:rsidTr="0068629F">
      <w:tc>
        <w:tcPr>
          <w:tcW w:w="3139" w:type="dxa"/>
        </w:tcPr>
        <w:p w14:paraId="141B28F3" w14:textId="77777777" w:rsidR="00016875" w:rsidRPr="00B20F9C" w:rsidRDefault="00016875" w:rsidP="00016875">
          <w:pPr>
            <w:pStyle w:val="Header"/>
            <w:jc w:val="right"/>
            <w:rPr>
              <w:rFonts w:ascii="Arial" w:eastAsia="Arial" w:hAnsi="Arial" w:cs="Arial"/>
              <w:sz w:val="20"/>
              <w:szCs w:val="20"/>
            </w:rPr>
          </w:pPr>
          <w:r w:rsidRPr="3AD28C9B">
            <w:rPr>
              <w:rFonts w:ascii="Arial" w:eastAsia="Arial" w:hAnsi="Arial" w:cs="Arial"/>
              <w:sz w:val="20"/>
              <w:szCs w:val="20"/>
            </w:rPr>
            <w:t>Tvirtinančioji įmonė</w:t>
          </w:r>
        </w:p>
      </w:tc>
      <w:tc>
        <w:tcPr>
          <w:tcW w:w="5670" w:type="dxa"/>
        </w:tcPr>
        <w:p w14:paraId="70FEBC27" w14:textId="77777777" w:rsidR="00016875" w:rsidRPr="00B20F9C" w:rsidRDefault="00016875" w:rsidP="00016875">
          <w:pPr>
            <w:pStyle w:val="Header"/>
            <w:rPr>
              <w:rFonts w:ascii="Arial" w:eastAsia="Arial" w:hAnsi="Arial" w:cs="Arial"/>
              <w:sz w:val="20"/>
              <w:szCs w:val="20"/>
            </w:rPr>
          </w:pPr>
          <w:r>
            <w:rPr>
              <w:rFonts w:ascii="Arial" w:eastAsia="Arial" w:hAnsi="Arial" w:cs="Arial"/>
              <w:sz w:val="20"/>
              <w:szCs w:val="20"/>
            </w:rPr>
            <w:t>UAB Kauno kogeneracinė jėgainė</w:t>
          </w:r>
        </w:p>
      </w:tc>
    </w:tr>
    <w:tr w:rsidR="00016875" w:rsidRPr="003402D7" w14:paraId="31AF1D5B" w14:textId="77777777" w:rsidTr="0068629F">
      <w:tc>
        <w:tcPr>
          <w:tcW w:w="3139" w:type="dxa"/>
        </w:tcPr>
        <w:p w14:paraId="4A60DBCB" w14:textId="77777777" w:rsidR="00016875" w:rsidRPr="00B20F9C" w:rsidRDefault="00016875" w:rsidP="00016875">
          <w:pPr>
            <w:pStyle w:val="Header"/>
            <w:jc w:val="right"/>
            <w:rPr>
              <w:rFonts w:ascii="Arial" w:eastAsia="Arial" w:hAnsi="Arial" w:cs="Arial"/>
              <w:sz w:val="20"/>
              <w:szCs w:val="20"/>
            </w:rPr>
          </w:pPr>
          <w:r w:rsidRPr="3AD28C9B">
            <w:rPr>
              <w:rFonts w:ascii="Arial" w:eastAsia="Arial" w:hAnsi="Arial" w:cs="Arial"/>
              <w:sz w:val="20"/>
              <w:szCs w:val="20"/>
            </w:rPr>
            <w:t>Savininkas - padalinys</w:t>
          </w:r>
        </w:p>
      </w:tc>
      <w:tc>
        <w:tcPr>
          <w:tcW w:w="5670" w:type="dxa"/>
        </w:tcPr>
        <w:p w14:paraId="00DCCCF2" w14:textId="77777777" w:rsidR="00016875" w:rsidRPr="00B20F9C" w:rsidRDefault="00016875" w:rsidP="00016875">
          <w:pPr>
            <w:pStyle w:val="Header"/>
            <w:rPr>
              <w:rFonts w:ascii="Arial" w:eastAsia="Arial" w:hAnsi="Arial" w:cs="Arial"/>
              <w:sz w:val="20"/>
              <w:szCs w:val="20"/>
            </w:rPr>
          </w:pPr>
          <w:r>
            <w:rPr>
              <w:rFonts w:ascii="Arial" w:eastAsia="Arial" w:hAnsi="Arial" w:cs="Arial"/>
              <w:sz w:val="20"/>
              <w:szCs w:val="20"/>
            </w:rPr>
            <w:t>Technologijų grupė</w:t>
          </w:r>
        </w:p>
      </w:tc>
    </w:tr>
    <w:tr w:rsidR="00016875" w:rsidRPr="003402D7" w14:paraId="7989A3AB" w14:textId="77777777" w:rsidTr="0068629F">
      <w:tc>
        <w:tcPr>
          <w:tcW w:w="3139" w:type="dxa"/>
        </w:tcPr>
        <w:p w14:paraId="260603CD" w14:textId="77777777" w:rsidR="00016875" w:rsidRPr="00B20F9C" w:rsidRDefault="00016875" w:rsidP="00016875">
          <w:pPr>
            <w:pStyle w:val="Header"/>
            <w:jc w:val="right"/>
            <w:rPr>
              <w:rFonts w:ascii="Arial" w:eastAsia="Arial" w:hAnsi="Arial" w:cs="Arial"/>
              <w:sz w:val="20"/>
              <w:szCs w:val="20"/>
            </w:rPr>
          </w:pPr>
          <w:r w:rsidRPr="3AD28C9B">
            <w:rPr>
              <w:rFonts w:ascii="Arial" w:eastAsia="Arial" w:hAnsi="Arial" w:cs="Arial"/>
              <w:sz w:val="20"/>
              <w:szCs w:val="20"/>
            </w:rPr>
            <w:t>Tvirtinantis asmuo/ organas</w:t>
          </w:r>
        </w:p>
      </w:tc>
      <w:tc>
        <w:tcPr>
          <w:tcW w:w="5670" w:type="dxa"/>
        </w:tcPr>
        <w:p w14:paraId="4FCCA959" w14:textId="77777777" w:rsidR="00016875" w:rsidRPr="00B20F9C" w:rsidRDefault="00016875" w:rsidP="00016875">
          <w:pPr>
            <w:pStyle w:val="Header"/>
            <w:rPr>
              <w:rFonts w:ascii="Arial" w:eastAsia="Arial" w:hAnsi="Arial" w:cs="Arial"/>
              <w:sz w:val="20"/>
              <w:szCs w:val="20"/>
            </w:rPr>
          </w:pPr>
          <w:r>
            <w:rPr>
              <w:rFonts w:ascii="Arial" w:eastAsia="Arial" w:hAnsi="Arial" w:cs="Arial"/>
              <w:sz w:val="20"/>
              <w:szCs w:val="20"/>
            </w:rPr>
            <w:t>Bendrovės vadovas</w:t>
          </w:r>
        </w:p>
      </w:tc>
    </w:tr>
  </w:tbl>
  <w:p w14:paraId="3F787B42" w14:textId="64C9247F" w:rsidR="00016875" w:rsidRPr="00016875" w:rsidRDefault="00016875" w:rsidP="00016875">
    <w:pPr>
      <w:pStyle w:val="Header"/>
    </w:pPr>
    <w:r>
      <w:rPr>
        <w:noProof/>
      </w:rPr>
      <w:drawing>
        <wp:anchor distT="0" distB="0" distL="114300" distR="114300" simplePos="0" relativeHeight="251670530" behindDoc="0" locked="0" layoutInCell="1" allowOverlap="1" wp14:anchorId="138A014B" wp14:editId="33C0CAC7">
          <wp:simplePos x="0" y="0"/>
          <wp:positionH relativeFrom="column">
            <wp:posOffset>-409575</wp:posOffset>
          </wp:positionH>
          <wp:positionV relativeFrom="paragraph">
            <wp:posOffset>-648335</wp:posOffset>
          </wp:positionV>
          <wp:extent cx="1028700" cy="685800"/>
          <wp:effectExtent l="0" t="0" r="0" b="0"/>
          <wp:wrapNone/>
          <wp:docPr id="2120672160" name="Picture 2120672160" descr="A green and grey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691458" name="Picture 1586691458" descr="A green and grey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68580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8DC09" w14:textId="5BF9339A" w:rsidR="00B533E0" w:rsidRDefault="00093C6A">
    <w:pPr>
      <w:pStyle w:val="Header"/>
    </w:pPr>
    <w:r>
      <w:rPr>
        <w:rFonts w:ascii="Arial" w:eastAsia="Arial" w:hAnsi="Arial" w:cs="Arial"/>
        <w:noProof/>
        <w:sz w:val="20"/>
        <w:szCs w:val="20"/>
      </w:rPr>
      <mc:AlternateContent>
        <mc:Choice Requires="wps">
          <w:drawing>
            <wp:anchor distT="0" distB="0" distL="114300" distR="114300" simplePos="0" relativeHeight="251672578" behindDoc="0" locked="0" layoutInCell="0" allowOverlap="1" wp14:anchorId="00761FB2" wp14:editId="48E24E24">
              <wp:simplePos x="0" y="0"/>
              <wp:positionH relativeFrom="page">
                <wp:posOffset>405130</wp:posOffset>
              </wp:positionH>
              <wp:positionV relativeFrom="page">
                <wp:posOffset>135890</wp:posOffset>
              </wp:positionV>
              <wp:extent cx="7560310" cy="266700"/>
              <wp:effectExtent l="0" t="0" r="0" b="0"/>
              <wp:wrapNone/>
              <wp:docPr id="1662840770" name="MSIPCM6e0349bf881a5d9606944ac4" descr="{&quot;HashCode&quot;:-703152319,&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600AFF1" w14:textId="77777777" w:rsidR="00B533E0" w:rsidRPr="00D07174" w:rsidRDefault="00B533E0" w:rsidP="00B533E0">
                          <w:pPr>
                            <w:spacing w:after="0"/>
                            <w:jc w:val="right"/>
                            <w:rPr>
                              <w:rFonts w:ascii="Calibri" w:hAnsi="Calibri" w:cs="Calibri"/>
                              <w:color w:val="000000"/>
                              <w:sz w:val="20"/>
                            </w:rPr>
                          </w:pP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anchor>
          </w:drawing>
        </mc:Choice>
        <mc:Fallback xmlns:a="http://schemas.openxmlformats.org/drawingml/2006/main" xmlns:a14="http://schemas.microsoft.com/office/drawing/2010/main" xmlns:pic="http://schemas.openxmlformats.org/drawingml/2006/picture">
          <w:pict w14:anchorId="6816E287">
            <v:shapetype id="_x0000_t202" coordsize="21600,21600" o:spt="202" path="m,l,21600r21600,l21600,xe" w14:anchorId="00761FB2">
              <v:stroke joinstyle="miter"/>
              <v:path gradientshapeok="t" o:connecttype="rect"/>
            </v:shapetype>
            <v:shape id="_x0000_s1027" style="position:absolute;margin-left:31.9pt;margin-top:10.7pt;width:595.3pt;height:21pt;z-index:251672578;visibility:visible;mso-wrap-style:square;mso-wrap-distance-left:9pt;mso-wrap-distance-top:0;mso-wrap-distance-right:9pt;mso-wrap-distance-bottom:0;mso-position-horizontal:absolute;mso-position-horizontal-relative:page;mso-position-vertical:absolute;mso-position-vertical-relative:page;v-text-anchor:top" alt="{&quot;HashCode&quot;:-703152319,&quot;Height&quot;:841.0,&quot;Width&quot;:595.0,&quot;Placement&quot;:&quot;Header&quot;,&quot;Index&quot;:&quot;Primary&quot;,&quot;Section&quot;:1,&quot;Top&quot;:0.0,&quot;Left&quot;:0.0}"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">
              <v:textbox inset=",0,20pt,0">
                <w:txbxContent>
                  <w:p w:rsidRPr="00D07174" w:rsidR="00B533E0" w:rsidP="00B533E0" w:rsidRDefault="00B533E0" w14:paraId="672A6659" w14:textId="77777777">
                    <w:pPr>
                      <w:spacing w:after="0"/>
                      <w:jc w:val="right"/>
                      <w:rPr>
                        <w:rFonts w:ascii="Calibri" w:hAnsi="Calibri" w:cs="Calibri"/>
                        <w:color w:val="000000"/>
                        <w:sz w:val="20"/>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8809" w:type="dxa"/>
      <w:tblInd w:w="847"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3139"/>
      <w:gridCol w:w="5670"/>
    </w:tblGrid>
    <w:tr w:rsidR="00016875" w:rsidRPr="003402D7" w14:paraId="19003F67" w14:textId="77777777" w:rsidTr="0068629F">
      <w:tc>
        <w:tcPr>
          <w:tcW w:w="3139" w:type="dxa"/>
        </w:tcPr>
        <w:p w14:paraId="56AB2F38" w14:textId="77777777" w:rsidR="00016875" w:rsidRDefault="00016875" w:rsidP="00016875">
          <w:pPr>
            <w:pStyle w:val="Header"/>
            <w:ind w:left="309"/>
            <w:jc w:val="right"/>
            <w:rPr>
              <w:rFonts w:ascii="Arial" w:eastAsia="Arial" w:hAnsi="Arial" w:cs="Arial"/>
              <w:sz w:val="20"/>
              <w:szCs w:val="20"/>
            </w:rPr>
          </w:pPr>
          <w:r>
            <w:rPr>
              <w:rFonts w:ascii="Arial" w:eastAsia="Arial" w:hAnsi="Arial" w:cs="Arial"/>
              <w:noProof/>
              <w:sz w:val="20"/>
              <w:szCs w:val="20"/>
            </w:rPr>
            <mc:AlternateContent>
              <mc:Choice Requires="wps">
                <w:drawing>
                  <wp:anchor distT="0" distB="0" distL="114300" distR="114300" simplePos="0" relativeHeight="251660290" behindDoc="0" locked="0" layoutInCell="0" allowOverlap="1" wp14:anchorId="75D825AB" wp14:editId="002A06B0">
                    <wp:simplePos x="0" y="0"/>
                    <wp:positionH relativeFrom="page">
                      <wp:posOffset>0</wp:posOffset>
                    </wp:positionH>
                    <wp:positionV relativeFrom="page">
                      <wp:posOffset>190500</wp:posOffset>
                    </wp:positionV>
                    <wp:extent cx="7560310" cy="266700"/>
                    <wp:effectExtent l="0" t="0" r="0" b="0"/>
                    <wp:wrapNone/>
                    <wp:docPr id="538558421" name="MSIPCM6e0349bf881a5d9606944ac4" descr="{&quot;HashCode&quot;:-703152319,&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B6EB722" w14:textId="77777777" w:rsidR="00016875" w:rsidRPr="00D07174" w:rsidRDefault="00016875" w:rsidP="00016875">
                                <w:pPr>
                                  <w:spacing w:after="0"/>
                                  <w:jc w:val="right"/>
                                  <w:rPr>
                                    <w:rFonts w:ascii="Calibri" w:hAnsi="Calibri" w:cs="Calibri"/>
                                    <w:color w:val="000000"/>
                                    <w:sz w:val="20"/>
                                  </w:rPr>
                                </w:pP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anchor>
                </w:drawing>
              </mc:Choice>
              <mc:Fallback xmlns:a="http://schemas.openxmlformats.org/drawingml/2006/main" xmlns:a14="http://schemas.microsoft.com/office/drawing/2010/main" xmlns:pic="http://schemas.openxmlformats.org/drawingml/2006/picture">
                <w:pict w14:anchorId="1057CA7E">
                  <v:shapetype id="_x0000_t202" coordsize="21600,21600" o:spt="202" path="m,l,21600r21600,l21600,xe" w14:anchorId="75D825AB">
                    <v:stroke joinstyle="miter"/>
                    <v:path gradientshapeok="t" o:connecttype="rect"/>
                  </v:shapetype>
                  <v:shape id="_x0000_s1028" style="position:absolute;left:0;text-align:left;margin-left:0;margin-top:15pt;width:595.3pt;height:21pt;z-index:251660290;visibility:visible;mso-wrap-style:square;mso-wrap-distance-left:9pt;mso-wrap-distance-top:0;mso-wrap-distance-right:9pt;mso-wrap-distance-bottom:0;mso-position-horizontal:absolute;mso-position-horizontal-relative:page;mso-position-vertical:absolute;mso-position-vertical-relative:page;v-text-anchor:top" alt="{&quot;HashCode&quot;:-703152319,&quot;Height&quot;:841.0,&quot;Width&quot;:595.0,&quot;Placement&quot;:&quot;Header&quot;,&quot;Index&quot;:&quot;Primary&quot;,&quot;Section&quot;:1,&quot;Top&quot;:0.0,&quot;Left&quot;:0.0}"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">
                    <v:textbox inset=",0,20pt,0">
                      <w:txbxContent>
                        <w:p w:rsidRPr="00D07174" w:rsidR="00016875" w:rsidP="00016875" w:rsidRDefault="00016875" w14:paraId="0A37501D" w14:textId="77777777">
                          <w:pPr>
                            <w:spacing w:after="0"/>
                            <w:jc w:val="right"/>
                            <w:rPr>
                              <w:rFonts w:ascii="Calibri" w:hAnsi="Calibri" w:cs="Calibri"/>
                              <w:color w:val="000000"/>
                              <w:sz w:val="20"/>
                            </w:rPr>
                          </w:pPr>
                        </w:p>
                      </w:txbxContent>
                    </v:textbox>
                    <w10:wrap anchorx="page" anchory="page"/>
                  </v:shape>
                </w:pict>
              </mc:Fallback>
            </mc:AlternateContent>
          </w:r>
          <w:r w:rsidRPr="3AD28C9B">
            <w:rPr>
              <w:rFonts w:ascii="Arial" w:eastAsia="Arial" w:hAnsi="Arial" w:cs="Arial"/>
              <w:sz w:val="20"/>
              <w:szCs w:val="20"/>
            </w:rPr>
            <w:t>Norminis vidaus teisės aktas</w:t>
          </w:r>
        </w:p>
      </w:tc>
      <w:tc>
        <w:tcPr>
          <w:tcW w:w="5670" w:type="dxa"/>
        </w:tcPr>
        <w:p w14:paraId="003F572E" w14:textId="77777777" w:rsidR="00016875" w:rsidRPr="00B20F9C" w:rsidRDefault="00016875" w:rsidP="00016875">
          <w:pPr>
            <w:pStyle w:val="Header"/>
            <w:rPr>
              <w:rFonts w:ascii="Arial" w:eastAsia="Arial" w:hAnsi="Arial" w:cs="Arial"/>
              <w:sz w:val="20"/>
              <w:szCs w:val="20"/>
            </w:rPr>
          </w:pPr>
          <w:r>
            <w:rPr>
              <w:rFonts w:ascii="Arial" w:eastAsia="Arial" w:hAnsi="Arial" w:cs="Arial"/>
              <w:color w:val="000000" w:themeColor="text1"/>
              <w:sz w:val="20"/>
              <w:szCs w:val="20"/>
            </w:rPr>
            <w:t xml:space="preserve">UAB Kauno kogeneracinė jėgainė Atliekų </w:t>
          </w:r>
          <w:r w:rsidRPr="00990CDB">
            <w:rPr>
              <w:rFonts w:ascii="Arial" w:eastAsia="Arial" w:hAnsi="Arial" w:cs="Arial"/>
              <w:color w:val="000000" w:themeColor="text1"/>
              <w:sz w:val="20"/>
              <w:szCs w:val="20"/>
            </w:rPr>
            <w:t xml:space="preserve">tvarkymo (naudojimo energijai gauti) paslaugos pardavimo </w:t>
          </w:r>
          <w:r>
            <w:rPr>
              <w:rFonts w:ascii="Arial" w:eastAsia="Arial" w:hAnsi="Arial" w:cs="Arial"/>
              <w:color w:val="000000" w:themeColor="text1"/>
              <w:sz w:val="20"/>
              <w:szCs w:val="20"/>
            </w:rPr>
            <w:t>taisyklės</w:t>
          </w:r>
        </w:p>
      </w:tc>
    </w:tr>
    <w:tr w:rsidR="00016875" w:rsidRPr="003402D7" w14:paraId="0779FBD0" w14:textId="77777777" w:rsidTr="0068629F">
      <w:tc>
        <w:tcPr>
          <w:tcW w:w="3139" w:type="dxa"/>
        </w:tcPr>
        <w:p w14:paraId="398D1508" w14:textId="77777777" w:rsidR="00016875" w:rsidRPr="00B20F9C" w:rsidRDefault="00016875" w:rsidP="00016875">
          <w:pPr>
            <w:pStyle w:val="Header"/>
            <w:jc w:val="right"/>
            <w:rPr>
              <w:rFonts w:ascii="Arial" w:eastAsia="Arial" w:hAnsi="Arial" w:cs="Arial"/>
              <w:sz w:val="20"/>
              <w:szCs w:val="20"/>
            </w:rPr>
          </w:pPr>
          <w:r w:rsidRPr="3AD28C9B">
            <w:rPr>
              <w:rFonts w:ascii="Arial" w:eastAsia="Arial" w:hAnsi="Arial" w:cs="Arial"/>
              <w:sz w:val="20"/>
              <w:szCs w:val="20"/>
            </w:rPr>
            <w:t>Proceso pavadinimas</w:t>
          </w:r>
        </w:p>
      </w:tc>
      <w:tc>
        <w:tcPr>
          <w:tcW w:w="5670" w:type="dxa"/>
        </w:tcPr>
        <w:p w14:paraId="746CA81B" w14:textId="77777777" w:rsidR="00016875" w:rsidRPr="00B20F9C" w:rsidRDefault="00016875" w:rsidP="00016875">
          <w:pPr>
            <w:pStyle w:val="Header"/>
            <w:rPr>
              <w:rFonts w:ascii="Arial" w:eastAsia="Arial" w:hAnsi="Arial" w:cs="Arial"/>
              <w:sz w:val="20"/>
              <w:szCs w:val="20"/>
            </w:rPr>
          </w:pPr>
          <w:r>
            <w:rPr>
              <w:rFonts w:ascii="Arial" w:eastAsia="Arial" w:hAnsi="Arial" w:cs="Arial"/>
              <w:sz w:val="20"/>
              <w:szCs w:val="20"/>
            </w:rPr>
            <w:t>Logistikos valdymas</w:t>
          </w:r>
        </w:p>
      </w:tc>
    </w:tr>
    <w:tr w:rsidR="00016875" w:rsidRPr="003402D7" w14:paraId="5461C650" w14:textId="77777777" w:rsidTr="0068629F">
      <w:tc>
        <w:tcPr>
          <w:tcW w:w="3139" w:type="dxa"/>
        </w:tcPr>
        <w:p w14:paraId="6DBE1288" w14:textId="77777777" w:rsidR="00016875" w:rsidRPr="00B20F9C" w:rsidRDefault="00016875" w:rsidP="00016875">
          <w:pPr>
            <w:pStyle w:val="Header"/>
            <w:jc w:val="right"/>
            <w:rPr>
              <w:rFonts w:ascii="Arial" w:eastAsia="Arial" w:hAnsi="Arial" w:cs="Arial"/>
              <w:sz w:val="20"/>
              <w:szCs w:val="20"/>
            </w:rPr>
          </w:pPr>
          <w:r w:rsidRPr="3AD28C9B">
            <w:rPr>
              <w:rFonts w:ascii="Arial" w:eastAsia="Arial" w:hAnsi="Arial" w:cs="Arial"/>
              <w:sz w:val="20"/>
              <w:szCs w:val="20"/>
            </w:rPr>
            <w:t>Tvirtinančioji įmonė</w:t>
          </w:r>
        </w:p>
      </w:tc>
      <w:tc>
        <w:tcPr>
          <w:tcW w:w="5670" w:type="dxa"/>
        </w:tcPr>
        <w:p w14:paraId="2FD9DF8C" w14:textId="77777777" w:rsidR="00016875" w:rsidRPr="00B20F9C" w:rsidRDefault="00016875" w:rsidP="00016875">
          <w:pPr>
            <w:pStyle w:val="Header"/>
            <w:rPr>
              <w:rFonts w:ascii="Arial" w:eastAsia="Arial" w:hAnsi="Arial" w:cs="Arial"/>
              <w:sz w:val="20"/>
              <w:szCs w:val="20"/>
            </w:rPr>
          </w:pPr>
          <w:r>
            <w:rPr>
              <w:rFonts w:ascii="Arial" w:eastAsia="Arial" w:hAnsi="Arial" w:cs="Arial"/>
              <w:sz w:val="20"/>
              <w:szCs w:val="20"/>
            </w:rPr>
            <w:t>UAB Kauno kogeneracinė jėgainė</w:t>
          </w:r>
        </w:p>
      </w:tc>
    </w:tr>
    <w:tr w:rsidR="00016875" w:rsidRPr="003402D7" w14:paraId="1BFA9B0F" w14:textId="77777777" w:rsidTr="0068629F">
      <w:tc>
        <w:tcPr>
          <w:tcW w:w="3139" w:type="dxa"/>
        </w:tcPr>
        <w:p w14:paraId="4601DDB4" w14:textId="77777777" w:rsidR="00016875" w:rsidRPr="00B20F9C" w:rsidRDefault="00016875" w:rsidP="00016875">
          <w:pPr>
            <w:pStyle w:val="Header"/>
            <w:jc w:val="right"/>
            <w:rPr>
              <w:rFonts w:ascii="Arial" w:eastAsia="Arial" w:hAnsi="Arial" w:cs="Arial"/>
              <w:sz w:val="20"/>
              <w:szCs w:val="20"/>
            </w:rPr>
          </w:pPr>
          <w:r w:rsidRPr="3AD28C9B">
            <w:rPr>
              <w:rFonts w:ascii="Arial" w:eastAsia="Arial" w:hAnsi="Arial" w:cs="Arial"/>
              <w:sz w:val="20"/>
              <w:szCs w:val="20"/>
            </w:rPr>
            <w:t>Savininkas - padalinys</w:t>
          </w:r>
        </w:p>
      </w:tc>
      <w:tc>
        <w:tcPr>
          <w:tcW w:w="5670" w:type="dxa"/>
        </w:tcPr>
        <w:p w14:paraId="50A318C8" w14:textId="77777777" w:rsidR="00016875" w:rsidRPr="00B20F9C" w:rsidRDefault="00016875" w:rsidP="00016875">
          <w:pPr>
            <w:pStyle w:val="Header"/>
            <w:rPr>
              <w:rFonts w:ascii="Arial" w:eastAsia="Arial" w:hAnsi="Arial" w:cs="Arial"/>
              <w:sz w:val="20"/>
              <w:szCs w:val="20"/>
            </w:rPr>
          </w:pPr>
          <w:r>
            <w:rPr>
              <w:rFonts w:ascii="Arial" w:eastAsia="Arial" w:hAnsi="Arial" w:cs="Arial"/>
              <w:sz w:val="20"/>
              <w:szCs w:val="20"/>
            </w:rPr>
            <w:t>Technologijų grupė</w:t>
          </w:r>
        </w:p>
      </w:tc>
    </w:tr>
    <w:tr w:rsidR="00016875" w:rsidRPr="003402D7" w14:paraId="11D3650C" w14:textId="77777777" w:rsidTr="0068629F">
      <w:tc>
        <w:tcPr>
          <w:tcW w:w="3139" w:type="dxa"/>
        </w:tcPr>
        <w:p w14:paraId="781B3F39" w14:textId="77777777" w:rsidR="00016875" w:rsidRPr="00B20F9C" w:rsidRDefault="00016875" w:rsidP="00016875">
          <w:pPr>
            <w:pStyle w:val="Header"/>
            <w:jc w:val="right"/>
            <w:rPr>
              <w:rFonts w:ascii="Arial" w:eastAsia="Arial" w:hAnsi="Arial" w:cs="Arial"/>
              <w:sz w:val="20"/>
              <w:szCs w:val="20"/>
            </w:rPr>
          </w:pPr>
          <w:r w:rsidRPr="3AD28C9B">
            <w:rPr>
              <w:rFonts w:ascii="Arial" w:eastAsia="Arial" w:hAnsi="Arial" w:cs="Arial"/>
              <w:sz w:val="20"/>
              <w:szCs w:val="20"/>
            </w:rPr>
            <w:t>Tvirtinantis asmuo/ organas</w:t>
          </w:r>
        </w:p>
      </w:tc>
      <w:tc>
        <w:tcPr>
          <w:tcW w:w="5670" w:type="dxa"/>
        </w:tcPr>
        <w:p w14:paraId="4855776D" w14:textId="77777777" w:rsidR="00016875" w:rsidRPr="00B20F9C" w:rsidRDefault="00016875" w:rsidP="00016875">
          <w:pPr>
            <w:pStyle w:val="Header"/>
            <w:rPr>
              <w:rFonts w:ascii="Arial" w:eastAsia="Arial" w:hAnsi="Arial" w:cs="Arial"/>
              <w:sz w:val="20"/>
              <w:szCs w:val="20"/>
            </w:rPr>
          </w:pPr>
          <w:r>
            <w:rPr>
              <w:rFonts w:ascii="Arial" w:eastAsia="Arial" w:hAnsi="Arial" w:cs="Arial"/>
              <w:sz w:val="20"/>
              <w:szCs w:val="20"/>
            </w:rPr>
            <w:t>Bendrovės vadovas</w:t>
          </w:r>
        </w:p>
      </w:tc>
    </w:tr>
  </w:tbl>
  <w:p w14:paraId="0F4288E1" w14:textId="5229210C" w:rsidR="00A849AE" w:rsidRDefault="00016875">
    <w:pPr>
      <w:pStyle w:val="Header"/>
    </w:pPr>
    <w:r>
      <w:rPr>
        <w:noProof/>
      </w:rPr>
      <w:drawing>
        <wp:anchor distT="0" distB="0" distL="114300" distR="114300" simplePos="0" relativeHeight="251666434" behindDoc="0" locked="0" layoutInCell="1" allowOverlap="1" wp14:anchorId="0EE59A5C" wp14:editId="6FB96E29">
          <wp:simplePos x="0" y="0"/>
          <wp:positionH relativeFrom="column">
            <wp:posOffset>-704850</wp:posOffset>
          </wp:positionH>
          <wp:positionV relativeFrom="paragraph">
            <wp:posOffset>-857885</wp:posOffset>
          </wp:positionV>
          <wp:extent cx="1028700" cy="685800"/>
          <wp:effectExtent l="0" t="0" r="0" b="0"/>
          <wp:wrapNone/>
          <wp:docPr id="94950204" name="Picture 94950204" descr="A green and grey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399827" name="Picture 1801399827" descr="A green and grey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685800"/>
                  </a:xfrm>
                  <a:prstGeom prst="rect">
                    <a:avLst/>
                  </a:prstGeom>
                  <a:noFill/>
                  <a:ln>
                    <a:noFill/>
                  </a:ln>
                </pic:spPr>
              </pic:pic>
            </a:graphicData>
          </a:graphic>
        </wp:anchor>
      </w:drawing>
    </w:r>
    <w:r w:rsidR="00A849AE">
      <w:rPr>
        <w:noProof/>
        <w:lang w:eastAsia="lt-LT"/>
      </w:rPr>
      <mc:AlternateContent>
        <mc:Choice Requires="wps">
          <w:drawing>
            <wp:anchor distT="0" distB="0" distL="114300" distR="114300" simplePos="0" relativeHeight="251658240" behindDoc="0" locked="0" layoutInCell="0" allowOverlap="1" wp14:anchorId="0F4288FC" wp14:editId="10DA790C">
              <wp:simplePos x="0" y="0"/>
              <wp:positionH relativeFrom="page">
                <wp:posOffset>0</wp:posOffset>
              </wp:positionH>
              <wp:positionV relativeFrom="page">
                <wp:posOffset>190500</wp:posOffset>
              </wp:positionV>
              <wp:extent cx="7560310" cy="266700"/>
              <wp:effectExtent l="0" t="0" r="0" b="0"/>
              <wp:wrapNone/>
              <wp:docPr id="2" name="MSIPCMac58474db66168f744d3d41e" descr="{&quot;HashCode&quot;:-703152319,&quot;Height&quot;:841.0,&quot;Width&quot;:595.0,&quot;Placement&quot;:&quot;Header&quot;,&quot;Index&quot;:&quot;OddAndEven&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F428900" w14:textId="7F728E04" w:rsidR="00A849AE" w:rsidRPr="001B73FA" w:rsidRDefault="00A849AE" w:rsidP="001B73FA">
                          <w:pPr>
                            <w:spacing w:after="0"/>
                            <w:jc w:val="right"/>
                            <w:rPr>
                              <w:rFonts w:ascii="Calibri" w:hAnsi="Calibri" w:cs="Calibri"/>
                              <w:color w:val="000000"/>
                              <w:sz w:val="20"/>
                            </w:rPr>
                          </w:pP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xmlns:pic="http://schemas.openxmlformats.org/drawingml/2006/picture">
          <w:pict w14:anchorId="6E27742B">
            <v:shape id="MSIPCMac58474db66168f744d3d41e" style="position:absolute;margin-left:0;margin-top:15pt;width:595.3pt;height:21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lt="{&quot;HashCode&quot;:-703152319,&quot;Height&quot;:841.0,&quot;Width&quot;:595.0,&quot;Placement&quot;:&quot;Header&quot;,&quot;Index&quot;:&quot;OddAndEven&quot;,&quot;Section&quot;:1,&quot;Top&quot;:0.0,&quot;Left&quot;:0.0}" o:spid="_x0000_s1029"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" w14:anchorId="0F4288FC">
              <v:textbox inset=",0,20pt,0">
                <w:txbxContent>
                  <w:p w:rsidRPr="001B73FA" w:rsidR="00A849AE" w:rsidP="001B73FA" w:rsidRDefault="00A849AE" w14:paraId="5DAB6C7B" w14:textId="7F728E04">
                    <w:pPr>
                      <w:spacing w:after="0"/>
                      <w:jc w:val="right"/>
                      <w:rPr>
                        <w:rFonts w:ascii="Calibri" w:hAnsi="Calibri" w:cs="Calibri"/>
                        <w:color w:val="000000"/>
                        <w:sz w:val="20"/>
                      </w:rPr>
                    </w:pP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288F7" w14:textId="6C9F840A" w:rsidR="003402D7" w:rsidRPr="00F95A28" w:rsidRDefault="003402D7" w:rsidP="00F95A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12200854"/>
    <w:lvl w:ilvl="0" w:tplc="FFFFFFFF">
      <w:start w:val="1"/>
      <w:numFmt w:val="decimal"/>
      <w:lvlText w:val="%1"/>
      <w:lvlJc w:val="left"/>
    </w:lvl>
    <w:lvl w:ilvl="1" w:tplc="FFFFFFFF">
      <w:start w:val="9"/>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4DB127F8"/>
    <w:lvl w:ilvl="0" w:tplc="FFFFFFFF">
      <w:start w:val="1"/>
      <w:numFmt w:val="decimal"/>
      <w:lvlText w:val="%1."/>
      <w:lvlJc w:val="left"/>
    </w:lvl>
    <w:lvl w:ilvl="1" w:tplc="FFFFFFFF">
      <w:start w:val="1"/>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0C8CAC2E"/>
    <w:lvl w:ilvl="0" w:tplc="FFFFFFFF">
      <w:start w:val="3"/>
      <w:numFmt w:val="decimal"/>
      <w:lvlText w:val="%1."/>
      <w:lvlJc w:val="left"/>
      <w:rPr>
        <w:color w:val="auto"/>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1F16E9E8"/>
    <w:lvl w:ilvl="0" w:tplc="FFFFFFFF">
      <w:start w:val="3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7"/>
    <w:multiLevelType w:val="hybridMultilevel"/>
    <w:tmpl w:val="140E0F76"/>
    <w:lvl w:ilvl="0" w:tplc="FFFFFFFF">
      <w:start w:val="9"/>
      <w:numFmt w:val="decimal"/>
      <w:lvlText w:val="%1."/>
      <w:lvlJc w:val="left"/>
    </w:lvl>
    <w:lvl w:ilvl="1" w:tplc="FFFFFFFF">
      <w:start w:val="61"/>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8"/>
    <w:multiLevelType w:val="hybridMultilevel"/>
    <w:tmpl w:val="3352255A"/>
    <w:lvl w:ilvl="0" w:tplc="FFFFFFFF">
      <w:start w:val="1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9"/>
    <w:multiLevelType w:val="hybridMultilevel"/>
    <w:tmpl w:val="109CF92E"/>
    <w:lvl w:ilvl="0" w:tplc="FFFFFFFF">
      <w:start w:val="15"/>
      <w:numFmt w:val="decimal"/>
      <w:lvlText w:val="%1."/>
      <w:lvlJc w:val="left"/>
    </w:lvl>
    <w:lvl w:ilvl="1" w:tplc="FFFFFFFF">
      <w:start w:val="22"/>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A"/>
    <w:multiLevelType w:val="hybridMultilevel"/>
    <w:tmpl w:val="0DED7262"/>
    <w:lvl w:ilvl="0" w:tplc="FFFFFFFF">
      <w:start w:val="27"/>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0B"/>
    <w:multiLevelType w:val="hybridMultilevel"/>
    <w:tmpl w:val="7FDCC232"/>
    <w:lvl w:ilvl="0" w:tplc="FFFFFFFF">
      <w:start w:val="3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0C"/>
    <w:multiLevelType w:val="hybridMultilevel"/>
    <w:tmpl w:val="85801F14"/>
    <w:lvl w:ilvl="0" w:tplc="A6905E4A">
      <w:start w:val="39"/>
      <w:numFmt w:val="decimal"/>
      <w:lvlText w:val="%1."/>
      <w:lvlJc w:val="left"/>
      <w:rPr>
        <w:sz w:val="24"/>
        <w:szCs w:val="24"/>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0D"/>
    <w:multiLevelType w:val="hybridMultilevel"/>
    <w:tmpl w:val="41A7C4C8"/>
    <w:lvl w:ilvl="0" w:tplc="FFFFFFFF">
      <w:start w:val="4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0E"/>
    <w:multiLevelType w:val="hybridMultilevel"/>
    <w:tmpl w:val="6B68079A"/>
    <w:lvl w:ilvl="0" w:tplc="FFFFFFFF">
      <w:start w:val="46"/>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0F"/>
    <w:multiLevelType w:val="hybridMultilevel"/>
    <w:tmpl w:val="4E6AFB66"/>
    <w:lvl w:ilvl="0" w:tplc="FFFFFFFF">
      <w:start w:val="47"/>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0"/>
    <w:multiLevelType w:val="hybridMultilevel"/>
    <w:tmpl w:val="25E45D32"/>
    <w:lvl w:ilvl="0" w:tplc="FFFFFFFF">
      <w:start w:val="49"/>
      <w:numFmt w:val="decimal"/>
      <w:lvlText w:val="%1."/>
      <w:lvlJc w:val="left"/>
    </w:lvl>
    <w:lvl w:ilvl="1" w:tplc="FFFFFFFF">
      <w:start w:val="1"/>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2"/>
    <w:multiLevelType w:val="hybridMultilevel"/>
    <w:tmpl w:val="431BD7B6"/>
    <w:lvl w:ilvl="0" w:tplc="FFFFFFFF">
      <w:start w:val="5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2757F4C"/>
    <w:multiLevelType w:val="multilevel"/>
    <w:tmpl w:val="87DC8568"/>
    <w:lvl w:ilvl="0">
      <w:start w:val="3"/>
      <w:numFmt w:val="decimal"/>
      <w:lvlText w:val="%1"/>
      <w:lvlJc w:val="left"/>
      <w:pPr>
        <w:ind w:left="4613" w:hanging="360"/>
      </w:pPr>
      <w:rPr>
        <w:rFonts w:hint="default"/>
      </w:rPr>
    </w:lvl>
    <w:lvl w:ilvl="1">
      <w:start w:val="1"/>
      <w:numFmt w:val="decimal"/>
      <w:isLgl/>
      <w:lvlText w:val="%1.%2."/>
      <w:lvlJc w:val="left"/>
      <w:pPr>
        <w:ind w:left="4613" w:hanging="360"/>
      </w:pPr>
      <w:rPr>
        <w:rFonts w:hint="default"/>
        <w:b/>
        <w:bCs/>
      </w:rPr>
    </w:lvl>
    <w:lvl w:ilvl="2">
      <w:start w:val="1"/>
      <w:numFmt w:val="decimal"/>
      <w:isLgl/>
      <w:lvlText w:val="%1.%2.%3."/>
      <w:lvlJc w:val="left"/>
      <w:pPr>
        <w:ind w:left="4973" w:hanging="720"/>
      </w:pPr>
      <w:rPr>
        <w:rFonts w:hint="default"/>
      </w:rPr>
    </w:lvl>
    <w:lvl w:ilvl="3">
      <w:start w:val="1"/>
      <w:numFmt w:val="decimal"/>
      <w:isLgl/>
      <w:lvlText w:val="%1.%2.%3.%4."/>
      <w:lvlJc w:val="left"/>
      <w:pPr>
        <w:ind w:left="4973" w:hanging="720"/>
      </w:pPr>
      <w:rPr>
        <w:rFonts w:hint="default"/>
      </w:rPr>
    </w:lvl>
    <w:lvl w:ilvl="4">
      <w:start w:val="1"/>
      <w:numFmt w:val="decimal"/>
      <w:isLgl/>
      <w:lvlText w:val="%1.%2.%3.%4.%5."/>
      <w:lvlJc w:val="left"/>
      <w:pPr>
        <w:ind w:left="5333" w:hanging="1080"/>
      </w:pPr>
      <w:rPr>
        <w:rFonts w:hint="default"/>
      </w:rPr>
    </w:lvl>
    <w:lvl w:ilvl="5">
      <w:start w:val="1"/>
      <w:numFmt w:val="decimal"/>
      <w:isLgl/>
      <w:lvlText w:val="%1.%2.%3.%4.%5.%6."/>
      <w:lvlJc w:val="left"/>
      <w:pPr>
        <w:ind w:left="5333" w:hanging="1080"/>
      </w:pPr>
      <w:rPr>
        <w:rFonts w:hint="default"/>
      </w:rPr>
    </w:lvl>
    <w:lvl w:ilvl="6">
      <w:start w:val="1"/>
      <w:numFmt w:val="decimal"/>
      <w:isLgl/>
      <w:lvlText w:val="%1.%2.%3.%4.%5.%6.%7."/>
      <w:lvlJc w:val="left"/>
      <w:pPr>
        <w:ind w:left="5693" w:hanging="1440"/>
      </w:pPr>
      <w:rPr>
        <w:rFonts w:hint="default"/>
      </w:rPr>
    </w:lvl>
    <w:lvl w:ilvl="7">
      <w:start w:val="1"/>
      <w:numFmt w:val="decimal"/>
      <w:isLgl/>
      <w:lvlText w:val="%1.%2.%3.%4.%5.%6.%7.%8."/>
      <w:lvlJc w:val="left"/>
      <w:pPr>
        <w:ind w:left="5693" w:hanging="1440"/>
      </w:pPr>
      <w:rPr>
        <w:rFonts w:hint="default"/>
      </w:rPr>
    </w:lvl>
    <w:lvl w:ilvl="8">
      <w:start w:val="1"/>
      <w:numFmt w:val="decimal"/>
      <w:isLgl/>
      <w:lvlText w:val="%1.%2.%3.%4.%5.%6.%7.%8.%9."/>
      <w:lvlJc w:val="left"/>
      <w:pPr>
        <w:ind w:left="6053" w:hanging="1800"/>
      </w:pPr>
      <w:rPr>
        <w:rFonts w:hint="default"/>
      </w:rPr>
    </w:lvl>
  </w:abstractNum>
  <w:abstractNum w:abstractNumId="16" w15:restartNumberingAfterBreak="0">
    <w:nsid w:val="060B11E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073D6CD0"/>
    <w:multiLevelType w:val="hybridMultilevel"/>
    <w:tmpl w:val="13F4DEEE"/>
    <w:lvl w:ilvl="0" w:tplc="41A842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9553A2F"/>
    <w:multiLevelType w:val="hybridMultilevel"/>
    <w:tmpl w:val="D66EFCD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179264AF"/>
    <w:multiLevelType w:val="multilevel"/>
    <w:tmpl w:val="C41C090E"/>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0" w15:restartNumberingAfterBreak="0">
    <w:nsid w:val="1EC17C44"/>
    <w:multiLevelType w:val="multilevel"/>
    <w:tmpl w:val="088418E4"/>
    <w:lvl w:ilvl="0">
      <w:start w:val="4"/>
      <w:numFmt w:val="decimal"/>
      <w:lvlText w:val="%1"/>
      <w:lvlJc w:val="left"/>
      <w:pPr>
        <w:ind w:left="600" w:hanging="600"/>
      </w:pPr>
      <w:rPr>
        <w:rFonts w:hint="default"/>
      </w:rPr>
    </w:lvl>
    <w:lvl w:ilvl="1">
      <w:start w:val="1"/>
      <w:numFmt w:val="decimal"/>
      <w:lvlText w:val="%1.%2"/>
      <w:lvlJc w:val="left"/>
      <w:pPr>
        <w:ind w:left="720" w:hanging="60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1" w15:restartNumberingAfterBreak="0">
    <w:nsid w:val="213C2322"/>
    <w:multiLevelType w:val="hybridMultilevel"/>
    <w:tmpl w:val="8BFE0B1A"/>
    <w:lvl w:ilvl="0" w:tplc="0F78CE58">
      <w:start w:val="3"/>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279E58C7"/>
    <w:multiLevelType w:val="hybridMultilevel"/>
    <w:tmpl w:val="36A4B91C"/>
    <w:lvl w:ilvl="0" w:tplc="DB12DB40">
      <w:start w:val="1"/>
      <w:numFmt w:val="decimal"/>
      <w:lvlText w:val="%1."/>
      <w:lvlJc w:val="right"/>
      <w:pPr>
        <w:ind w:left="720" w:hanging="360"/>
      </w:pPr>
      <w:rPr>
        <w:rFonts w:ascii="Arial" w:eastAsia="Arial" w:hAnsi="Arial" w:cs="Arial"/>
      </w:rPr>
    </w:lvl>
    <w:lvl w:ilvl="1" w:tplc="D7509D86">
      <w:start w:val="1"/>
      <w:numFmt w:val="decimal"/>
      <w:lvlText w:val="%2.1."/>
      <w:lvlJc w:val="left"/>
      <w:pPr>
        <w:ind w:left="1440" w:hanging="360"/>
      </w:pPr>
      <w:rPr>
        <w:b/>
        <w:bCs/>
      </w:rPr>
    </w:lvl>
    <w:lvl w:ilvl="2" w:tplc="CF30FF9A">
      <w:start w:val="1"/>
      <w:numFmt w:val="decimal"/>
      <w:lvlText w:val="%3.1.1."/>
      <w:lvlJc w:val="left"/>
      <w:pPr>
        <w:ind w:left="2160" w:hanging="180"/>
      </w:pPr>
    </w:lvl>
    <w:lvl w:ilvl="3" w:tplc="5DB20068">
      <w:start w:val="1"/>
      <w:numFmt w:val="decimal"/>
      <w:lvlText w:val="%4."/>
      <w:lvlJc w:val="left"/>
      <w:pPr>
        <w:ind w:left="2880" w:hanging="360"/>
      </w:pPr>
    </w:lvl>
    <w:lvl w:ilvl="4" w:tplc="02306B06">
      <w:start w:val="1"/>
      <w:numFmt w:val="decimal"/>
      <w:lvlText w:val="%5.1.4.1.1."/>
      <w:lvlJc w:val="left"/>
      <w:pPr>
        <w:ind w:left="3600" w:hanging="360"/>
      </w:pPr>
    </w:lvl>
    <w:lvl w:ilvl="5" w:tplc="56AC6C8A">
      <w:start w:val="1"/>
      <w:numFmt w:val="lowerRoman"/>
      <w:lvlText w:val="%6."/>
      <w:lvlJc w:val="right"/>
      <w:pPr>
        <w:ind w:left="4320" w:hanging="180"/>
      </w:pPr>
    </w:lvl>
    <w:lvl w:ilvl="6" w:tplc="5426B352">
      <w:start w:val="1"/>
      <w:numFmt w:val="decimal"/>
      <w:lvlText w:val="%7."/>
      <w:lvlJc w:val="left"/>
      <w:pPr>
        <w:ind w:left="5040" w:hanging="360"/>
      </w:pPr>
    </w:lvl>
    <w:lvl w:ilvl="7" w:tplc="CB5ABE7A">
      <w:start w:val="1"/>
      <w:numFmt w:val="lowerLetter"/>
      <w:lvlText w:val="%8."/>
      <w:lvlJc w:val="left"/>
      <w:pPr>
        <w:ind w:left="5760" w:hanging="360"/>
      </w:pPr>
    </w:lvl>
    <w:lvl w:ilvl="8" w:tplc="C6D8F3B0">
      <w:start w:val="1"/>
      <w:numFmt w:val="lowerRoman"/>
      <w:lvlText w:val="%9."/>
      <w:lvlJc w:val="right"/>
      <w:pPr>
        <w:ind w:left="6480" w:hanging="180"/>
      </w:pPr>
    </w:lvl>
  </w:abstractNum>
  <w:abstractNum w:abstractNumId="23" w15:restartNumberingAfterBreak="0">
    <w:nsid w:val="30B66D04"/>
    <w:multiLevelType w:val="multilevel"/>
    <w:tmpl w:val="E7E03F56"/>
    <w:lvl w:ilvl="0">
      <w:start w:val="4"/>
      <w:numFmt w:val="decimal"/>
      <w:lvlText w:val="%1."/>
      <w:lvlJc w:val="left"/>
      <w:pPr>
        <w:ind w:left="360" w:hanging="360"/>
      </w:pPr>
      <w:rPr>
        <w:rFonts w:hint="default"/>
        <w:b/>
      </w:rPr>
    </w:lvl>
    <w:lvl w:ilvl="1">
      <w:start w:val="1"/>
      <w:numFmt w:val="decimal"/>
      <w:lvlText w:val="%1.%2."/>
      <w:lvlJc w:val="left"/>
      <w:pPr>
        <w:ind w:left="1080" w:hanging="360"/>
      </w:pPr>
      <w:rPr>
        <w:rFonts w:hint="default"/>
        <w:b/>
        <w:sz w:val="20"/>
        <w:szCs w:val="2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4" w15:restartNumberingAfterBreak="0">
    <w:nsid w:val="58A32236"/>
    <w:multiLevelType w:val="hybridMultilevel"/>
    <w:tmpl w:val="1282672C"/>
    <w:lvl w:ilvl="0" w:tplc="C0589E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EE37940"/>
    <w:multiLevelType w:val="hybridMultilevel"/>
    <w:tmpl w:val="29F29F3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69967AE2"/>
    <w:multiLevelType w:val="multilevel"/>
    <w:tmpl w:val="81C047A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b w:val="0"/>
        <w:bCs w:val="0"/>
      </w:rPr>
    </w:lvl>
    <w:lvl w:ilvl="4">
      <w:start w:val="1"/>
      <w:numFmt w:val="decimal"/>
      <w:isLgl/>
      <w:lvlText w:val="%1.%2.%3.%4.%5."/>
      <w:lvlJc w:val="left"/>
      <w:pPr>
        <w:ind w:left="1440" w:hanging="1080"/>
      </w:pPr>
      <w:rPr>
        <w:rFonts w:hint="default"/>
        <w:b w:val="0"/>
        <w:bCs w:val="0"/>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FED2A98"/>
    <w:multiLevelType w:val="hybridMultilevel"/>
    <w:tmpl w:val="8306030E"/>
    <w:lvl w:ilvl="0" w:tplc="8DE036B4">
      <w:start w:val="1"/>
      <w:numFmt w:val="decimal"/>
      <w:lvlText w:val="%1."/>
      <w:lvlJc w:val="left"/>
      <w:pPr>
        <w:ind w:left="720" w:hanging="360"/>
      </w:pPr>
    </w:lvl>
    <w:lvl w:ilvl="1" w:tplc="FA80A0FA">
      <w:start w:val="1"/>
      <w:numFmt w:val="decimal"/>
      <w:lvlText w:val="%2."/>
      <w:lvlJc w:val="left"/>
      <w:pPr>
        <w:ind w:left="1440" w:hanging="360"/>
      </w:pPr>
    </w:lvl>
    <w:lvl w:ilvl="2" w:tplc="FDB23462">
      <w:start w:val="1"/>
      <w:numFmt w:val="lowerRoman"/>
      <w:lvlText w:val="%3."/>
      <w:lvlJc w:val="right"/>
      <w:pPr>
        <w:ind w:left="2160" w:hanging="180"/>
      </w:pPr>
    </w:lvl>
    <w:lvl w:ilvl="3" w:tplc="E6223FD8">
      <w:start w:val="1"/>
      <w:numFmt w:val="decimal"/>
      <w:lvlText w:val="%4."/>
      <w:lvlJc w:val="left"/>
      <w:pPr>
        <w:ind w:left="2880" w:hanging="360"/>
      </w:pPr>
    </w:lvl>
    <w:lvl w:ilvl="4" w:tplc="9C6441FA">
      <w:start w:val="1"/>
      <w:numFmt w:val="lowerLetter"/>
      <w:lvlText w:val="%5."/>
      <w:lvlJc w:val="left"/>
      <w:pPr>
        <w:ind w:left="3600" w:hanging="360"/>
      </w:pPr>
    </w:lvl>
    <w:lvl w:ilvl="5" w:tplc="AA643C30">
      <w:start w:val="1"/>
      <w:numFmt w:val="lowerRoman"/>
      <w:lvlText w:val="%6."/>
      <w:lvlJc w:val="right"/>
      <w:pPr>
        <w:ind w:left="4320" w:hanging="180"/>
      </w:pPr>
    </w:lvl>
    <w:lvl w:ilvl="6" w:tplc="660C63AA">
      <w:start w:val="1"/>
      <w:numFmt w:val="decimal"/>
      <w:lvlText w:val="%7."/>
      <w:lvlJc w:val="left"/>
      <w:pPr>
        <w:ind w:left="5040" w:hanging="360"/>
      </w:pPr>
    </w:lvl>
    <w:lvl w:ilvl="7" w:tplc="017E8FA2">
      <w:start w:val="1"/>
      <w:numFmt w:val="lowerLetter"/>
      <w:lvlText w:val="%8."/>
      <w:lvlJc w:val="left"/>
      <w:pPr>
        <w:ind w:left="5760" w:hanging="360"/>
      </w:pPr>
    </w:lvl>
    <w:lvl w:ilvl="8" w:tplc="E2321214">
      <w:start w:val="1"/>
      <w:numFmt w:val="lowerRoman"/>
      <w:lvlText w:val="%9."/>
      <w:lvlJc w:val="right"/>
      <w:pPr>
        <w:ind w:left="6480" w:hanging="180"/>
      </w:pPr>
    </w:lvl>
  </w:abstractNum>
  <w:abstractNum w:abstractNumId="28" w15:restartNumberingAfterBreak="0">
    <w:nsid w:val="77FD05F0"/>
    <w:multiLevelType w:val="hybridMultilevel"/>
    <w:tmpl w:val="244CDBC4"/>
    <w:lvl w:ilvl="0" w:tplc="D420516C">
      <w:start w:val="9"/>
      <w:numFmt w:val="upperLetter"/>
      <w:lvlText w:val="%1."/>
      <w:lvlJc w:val="left"/>
      <w:pPr>
        <w:ind w:left="1083" w:hanging="360"/>
      </w:pPr>
      <w:rPr>
        <w:rFonts w:hint="default"/>
      </w:rPr>
    </w:lvl>
    <w:lvl w:ilvl="1" w:tplc="04270019" w:tentative="1">
      <w:start w:val="1"/>
      <w:numFmt w:val="lowerLetter"/>
      <w:lvlText w:val="%2."/>
      <w:lvlJc w:val="left"/>
      <w:pPr>
        <w:ind w:left="1803" w:hanging="360"/>
      </w:pPr>
    </w:lvl>
    <w:lvl w:ilvl="2" w:tplc="0427001B" w:tentative="1">
      <w:start w:val="1"/>
      <w:numFmt w:val="lowerRoman"/>
      <w:lvlText w:val="%3."/>
      <w:lvlJc w:val="right"/>
      <w:pPr>
        <w:ind w:left="2523" w:hanging="180"/>
      </w:pPr>
    </w:lvl>
    <w:lvl w:ilvl="3" w:tplc="0427000F" w:tentative="1">
      <w:start w:val="1"/>
      <w:numFmt w:val="decimal"/>
      <w:lvlText w:val="%4."/>
      <w:lvlJc w:val="left"/>
      <w:pPr>
        <w:ind w:left="3243" w:hanging="360"/>
      </w:pPr>
    </w:lvl>
    <w:lvl w:ilvl="4" w:tplc="04270019" w:tentative="1">
      <w:start w:val="1"/>
      <w:numFmt w:val="lowerLetter"/>
      <w:lvlText w:val="%5."/>
      <w:lvlJc w:val="left"/>
      <w:pPr>
        <w:ind w:left="3963" w:hanging="360"/>
      </w:pPr>
    </w:lvl>
    <w:lvl w:ilvl="5" w:tplc="0427001B" w:tentative="1">
      <w:start w:val="1"/>
      <w:numFmt w:val="lowerRoman"/>
      <w:lvlText w:val="%6."/>
      <w:lvlJc w:val="right"/>
      <w:pPr>
        <w:ind w:left="4683" w:hanging="180"/>
      </w:pPr>
    </w:lvl>
    <w:lvl w:ilvl="6" w:tplc="0427000F" w:tentative="1">
      <w:start w:val="1"/>
      <w:numFmt w:val="decimal"/>
      <w:lvlText w:val="%7."/>
      <w:lvlJc w:val="left"/>
      <w:pPr>
        <w:ind w:left="5403" w:hanging="360"/>
      </w:pPr>
    </w:lvl>
    <w:lvl w:ilvl="7" w:tplc="04270019" w:tentative="1">
      <w:start w:val="1"/>
      <w:numFmt w:val="lowerLetter"/>
      <w:lvlText w:val="%8."/>
      <w:lvlJc w:val="left"/>
      <w:pPr>
        <w:ind w:left="6123" w:hanging="360"/>
      </w:pPr>
    </w:lvl>
    <w:lvl w:ilvl="8" w:tplc="0427001B" w:tentative="1">
      <w:start w:val="1"/>
      <w:numFmt w:val="lowerRoman"/>
      <w:lvlText w:val="%9."/>
      <w:lvlJc w:val="right"/>
      <w:pPr>
        <w:ind w:left="6843" w:hanging="180"/>
      </w:pPr>
    </w:lvl>
  </w:abstractNum>
  <w:abstractNum w:abstractNumId="29" w15:restartNumberingAfterBreak="0">
    <w:nsid w:val="7CFF153C"/>
    <w:multiLevelType w:val="hybridMultilevel"/>
    <w:tmpl w:val="A130200E"/>
    <w:lvl w:ilvl="0" w:tplc="22964FC4">
      <w:start w:val="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30" w15:restartNumberingAfterBreak="0">
    <w:nsid w:val="7FD55707"/>
    <w:multiLevelType w:val="hybridMultilevel"/>
    <w:tmpl w:val="AAC4A362"/>
    <w:lvl w:ilvl="0" w:tplc="365CBE2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25950367">
    <w:abstractNumId w:val="27"/>
  </w:num>
  <w:num w:numId="2" w16cid:durableId="730467475">
    <w:abstractNumId w:val="26"/>
  </w:num>
  <w:num w:numId="3" w16cid:durableId="1454400412">
    <w:abstractNumId w:val="29"/>
  </w:num>
  <w:num w:numId="4" w16cid:durableId="1423183223">
    <w:abstractNumId w:val="25"/>
  </w:num>
  <w:num w:numId="5" w16cid:durableId="1653871779">
    <w:abstractNumId w:val="30"/>
  </w:num>
  <w:num w:numId="6" w16cid:durableId="508523517">
    <w:abstractNumId w:val="24"/>
  </w:num>
  <w:num w:numId="7" w16cid:durableId="2022656072">
    <w:abstractNumId w:val="17"/>
  </w:num>
  <w:num w:numId="8" w16cid:durableId="465664304">
    <w:abstractNumId w:val="19"/>
  </w:num>
  <w:num w:numId="9" w16cid:durableId="113643984">
    <w:abstractNumId w:val="21"/>
  </w:num>
  <w:num w:numId="10" w16cid:durableId="1390497078">
    <w:abstractNumId w:val="18"/>
  </w:num>
  <w:num w:numId="11" w16cid:durableId="228615069">
    <w:abstractNumId w:val="16"/>
  </w:num>
  <w:num w:numId="12" w16cid:durableId="190723134">
    <w:abstractNumId w:val="20"/>
  </w:num>
  <w:num w:numId="13" w16cid:durableId="1475028975">
    <w:abstractNumId w:val="22"/>
  </w:num>
  <w:num w:numId="14" w16cid:durableId="1759206474">
    <w:abstractNumId w:val="15"/>
  </w:num>
  <w:num w:numId="15" w16cid:durableId="239143075">
    <w:abstractNumId w:val="23"/>
  </w:num>
  <w:num w:numId="16" w16cid:durableId="740714572">
    <w:abstractNumId w:val="0"/>
  </w:num>
  <w:num w:numId="17" w16cid:durableId="1797336243">
    <w:abstractNumId w:val="1"/>
  </w:num>
  <w:num w:numId="18" w16cid:durableId="73944132">
    <w:abstractNumId w:val="2"/>
  </w:num>
  <w:num w:numId="19" w16cid:durableId="320548614">
    <w:abstractNumId w:val="3"/>
  </w:num>
  <w:num w:numId="20" w16cid:durableId="1693410771">
    <w:abstractNumId w:val="4"/>
  </w:num>
  <w:num w:numId="21" w16cid:durableId="257762785">
    <w:abstractNumId w:val="5"/>
  </w:num>
  <w:num w:numId="22" w16cid:durableId="1520315303">
    <w:abstractNumId w:val="6"/>
  </w:num>
  <w:num w:numId="23" w16cid:durableId="1524978900">
    <w:abstractNumId w:val="7"/>
  </w:num>
  <w:num w:numId="24" w16cid:durableId="182860696">
    <w:abstractNumId w:val="8"/>
  </w:num>
  <w:num w:numId="25" w16cid:durableId="1800344649">
    <w:abstractNumId w:val="9"/>
  </w:num>
  <w:num w:numId="26" w16cid:durableId="1553496858">
    <w:abstractNumId w:val="10"/>
  </w:num>
  <w:num w:numId="27" w16cid:durableId="1522354114">
    <w:abstractNumId w:val="11"/>
  </w:num>
  <w:num w:numId="28" w16cid:durableId="385106002">
    <w:abstractNumId w:val="12"/>
  </w:num>
  <w:num w:numId="29" w16cid:durableId="1063523912">
    <w:abstractNumId w:val="13"/>
  </w:num>
  <w:num w:numId="30" w16cid:durableId="1817143153">
    <w:abstractNumId w:val="14"/>
  </w:num>
  <w:num w:numId="31" w16cid:durableId="74884449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02D7"/>
    <w:rsid w:val="00006721"/>
    <w:rsid w:val="00016875"/>
    <w:rsid w:val="00043B20"/>
    <w:rsid w:val="00062F14"/>
    <w:rsid w:val="00087D54"/>
    <w:rsid w:val="00093C6A"/>
    <w:rsid w:val="00093D88"/>
    <w:rsid w:val="000D02FE"/>
    <w:rsid w:val="000D0661"/>
    <w:rsid w:val="000F0FD6"/>
    <w:rsid w:val="0014092C"/>
    <w:rsid w:val="0014164E"/>
    <w:rsid w:val="001542F0"/>
    <w:rsid w:val="001670D5"/>
    <w:rsid w:val="00183307"/>
    <w:rsid w:val="00194D33"/>
    <w:rsid w:val="001B2BBC"/>
    <w:rsid w:val="001B73FA"/>
    <w:rsid w:val="0020440B"/>
    <w:rsid w:val="00254938"/>
    <w:rsid w:val="0026050B"/>
    <w:rsid w:val="002868A3"/>
    <w:rsid w:val="002B17FA"/>
    <w:rsid w:val="002F2BAE"/>
    <w:rsid w:val="003040F0"/>
    <w:rsid w:val="003100F0"/>
    <w:rsid w:val="00310A7F"/>
    <w:rsid w:val="003276CC"/>
    <w:rsid w:val="00330A7C"/>
    <w:rsid w:val="00335340"/>
    <w:rsid w:val="003402D7"/>
    <w:rsid w:val="0039661A"/>
    <w:rsid w:val="003B7108"/>
    <w:rsid w:val="003B767E"/>
    <w:rsid w:val="003C2B7D"/>
    <w:rsid w:val="00430E26"/>
    <w:rsid w:val="00451A7A"/>
    <w:rsid w:val="00462316"/>
    <w:rsid w:val="00473C9B"/>
    <w:rsid w:val="004911C2"/>
    <w:rsid w:val="005278E9"/>
    <w:rsid w:val="00530F87"/>
    <w:rsid w:val="00546231"/>
    <w:rsid w:val="00557695"/>
    <w:rsid w:val="005A3726"/>
    <w:rsid w:val="005B6843"/>
    <w:rsid w:val="005C1A66"/>
    <w:rsid w:val="005C4E89"/>
    <w:rsid w:val="005E3FEE"/>
    <w:rsid w:val="006038D2"/>
    <w:rsid w:val="00613CE4"/>
    <w:rsid w:val="00641FFA"/>
    <w:rsid w:val="00642C14"/>
    <w:rsid w:val="006637BE"/>
    <w:rsid w:val="00677A27"/>
    <w:rsid w:val="00694AAF"/>
    <w:rsid w:val="0069669C"/>
    <w:rsid w:val="006B51A9"/>
    <w:rsid w:val="006D53EF"/>
    <w:rsid w:val="006E22FF"/>
    <w:rsid w:val="006E4ED8"/>
    <w:rsid w:val="00722B30"/>
    <w:rsid w:val="00733303"/>
    <w:rsid w:val="00747D49"/>
    <w:rsid w:val="007506DD"/>
    <w:rsid w:val="00780646"/>
    <w:rsid w:val="007A535E"/>
    <w:rsid w:val="007D1FE8"/>
    <w:rsid w:val="007F77C6"/>
    <w:rsid w:val="00800EE6"/>
    <w:rsid w:val="008021C3"/>
    <w:rsid w:val="0083437E"/>
    <w:rsid w:val="008373D8"/>
    <w:rsid w:val="00845A1C"/>
    <w:rsid w:val="00885182"/>
    <w:rsid w:val="0089228A"/>
    <w:rsid w:val="008C2A05"/>
    <w:rsid w:val="008D4A58"/>
    <w:rsid w:val="008F7F53"/>
    <w:rsid w:val="009163BB"/>
    <w:rsid w:val="00941238"/>
    <w:rsid w:val="00952AE7"/>
    <w:rsid w:val="00956510"/>
    <w:rsid w:val="00960A42"/>
    <w:rsid w:val="00974A63"/>
    <w:rsid w:val="00974DEC"/>
    <w:rsid w:val="00987103"/>
    <w:rsid w:val="00990CDB"/>
    <w:rsid w:val="00997E09"/>
    <w:rsid w:val="009B0BCC"/>
    <w:rsid w:val="00A07FE1"/>
    <w:rsid w:val="00A1331D"/>
    <w:rsid w:val="00A33182"/>
    <w:rsid w:val="00A7092D"/>
    <w:rsid w:val="00A849AE"/>
    <w:rsid w:val="00AB190A"/>
    <w:rsid w:val="00AF581A"/>
    <w:rsid w:val="00AF5A4F"/>
    <w:rsid w:val="00B01AEF"/>
    <w:rsid w:val="00B17BFF"/>
    <w:rsid w:val="00B20F9C"/>
    <w:rsid w:val="00B26FFA"/>
    <w:rsid w:val="00B533E0"/>
    <w:rsid w:val="00B719A4"/>
    <w:rsid w:val="00BE4FFC"/>
    <w:rsid w:val="00C0253D"/>
    <w:rsid w:val="00C02B33"/>
    <w:rsid w:val="00C33C44"/>
    <w:rsid w:val="00C36897"/>
    <w:rsid w:val="00C4167B"/>
    <w:rsid w:val="00C4488D"/>
    <w:rsid w:val="00C666FA"/>
    <w:rsid w:val="00C874F6"/>
    <w:rsid w:val="00C87B81"/>
    <w:rsid w:val="00C9343B"/>
    <w:rsid w:val="00CB1912"/>
    <w:rsid w:val="00CB705D"/>
    <w:rsid w:val="00CC319C"/>
    <w:rsid w:val="00CC7EA6"/>
    <w:rsid w:val="00CD3C32"/>
    <w:rsid w:val="00CF102B"/>
    <w:rsid w:val="00D07174"/>
    <w:rsid w:val="00D07973"/>
    <w:rsid w:val="00D3352C"/>
    <w:rsid w:val="00D54917"/>
    <w:rsid w:val="00D56F1B"/>
    <w:rsid w:val="00D62BAF"/>
    <w:rsid w:val="00D7632C"/>
    <w:rsid w:val="00DA627E"/>
    <w:rsid w:val="00DD783B"/>
    <w:rsid w:val="00E44C9D"/>
    <w:rsid w:val="00E617AD"/>
    <w:rsid w:val="00EB2101"/>
    <w:rsid w:val="00EC3DF3"/>
    <w:rsid w:val="00EC4A8C"/>
    <w:rsid w:val="00EE58BB"/>
    <w:rsid w:val="00EE76EB"/>
    <w:rsid w:val="00F009DA"/>
    <w:rsid w:val="00F1026B"/>
    <w:rsid w:val="00F541E5"/>
    <w:rsid w:val="00F55B17"/>
    <w:rsid w:val="00F644AF"/>
    <w:rsid w:val="00F6735A"/>
    <w:rsid w:val="00F95A28"/>
    <w:rsid w:val="00FA7F8A"/>
    <w:rsid w:val="00FB11BC"/>
    <w:rsid w:val="00FF3792"/>
    <w:rsid w:val="00FF69B4"/>
    <w:rsid w:val="08E0C6A9"/>
    <w:rsid w:val="0927547B"/>
    <w:rsid w:val="0A635E77"/>
    <w:rsid w:val="0CC795BB"/>
    <w:rsid w:val="13BFDE45"/>
    <w:rsid w:val="14DDDC8E"/>
    <w:rsid w:val="1635AA07"/>
    <w:rsid w:val="1823D5B6"/>
    <w:rsid w:val="1A0F6708"/>
    <w:rsid w:val="1D5ECA84"/>
    <w:rsid w:val="1E359AE2"/>
    <w:rsid w:val="248638E8"/>
    <w:rsid w:val="29B2E3AD"/>
    <w:rsid w:val="34F06CB7"/>
    <w:rsid w:val="383547ED"/>
    <w:rsid w:val="3E5CC8C4"/>
    <w:rsid w:val="3F7E9194"/>
    <w:rsid w:val="496BC2EA"/>
    <w:rsid w:val="4C33E1B8"/>
    <w:rsid w:val="5161D2BD"/>
    <w:rsid w:val="56D53C4A"/>
    <w:rsid w:val="595274F4"/>
    <w:rsid w:val="5CBE4A37"/>
    <w:rsid w:val="5E3E65D1"/>
    <w:rsid w:val="61EA7B3B"/>
    <w:rsid w:val="6300C9F1"/>
    <w:rsid w:val="658E20EF"/>
    <w:rsid w:val="6DEF6AE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28895"/>
  <w15:chartTrackingRefBased/>
  <w15:docId w15:val="{05AFE01A-D374-427D-B3B1-91B6AA8B7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02D7"/>
    <w:pPr>
      <w:tabs>
        <w:tab w:val="center" w:pos="4819"/>
        <w:tab w:val="right" w:pos="9638"/>
      </w:tabs>
      <w:spacing w:after="0" w:line="240" w:lineRule="auto"/>
    </w:pPr>
  </w:style>
  <w:style w:type="character" w:customStyle="1" w:styleId="HeaderChar">
    <w:name w:val="Header Char"/>
    <w:basedOn w:val="DefaultParagraphFont"/>
    <w:link w:val="Header"/>
    <w:uiPriority w:val="99"/>
    <w:rsid w:val="003402D7"/>
  </w:style>
  <w:style w:type="paragraph" w:styleId="Footer">
    <w:name w:val="footer"/>
    <w:basedOn w:val="Normal"/>
    <w:link w:val="FooterChar"/>
    <w:uiPriority w:val="99"/>
    <w:unhideWhenUsed/>
    <w:rsid w:val="003402D7"/>
    <w:pPr>
      <w:tabs>
        <w:tab w:val="center" w:pos="4819"/>
        <w:tab w:val="right" w:pos="9638"/>
      </w:tabs>
      <w:spacing w:after="0" w:line="240" w:lineRule="auto"/>
    </w:pPr>
  </w:style>
  <w:style w:type="character" w:customStyle="1" w:styleId="FooterChar">
    <w:name w:val="Footer Char"/>
    <w:basedOn w:val="DefaultParagraphFont"/>
    <w:link w:val="Footer"/>
    <w:uiPriority w:val="99"/>
    <w:rsid w:val="003402D7"/>
  </w:style>
  <w:style w:type="table" w:styleId="TableGrid">
    <w:name w:val="Table Grid"/>
    <w:basedOn w:val="TableNormal"/>
    <w:uiPriority w:val="39"/>
    <w:rsid w:val="003402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uletai,Bullet EY,List Paragraph21,List Paragraph1,List Paragraph2,lp1,Bullet 1,Use Case List Paragraph,Numbering,ERP-List Paragraph,List Paragraph11,List Paragraph111,Paragraph,List Paragraph Red,List not in Table"/>
    <w:basedOn w:val="Normal"/>
    <w:link w:val="ListParagraphChar"/>
    <w:uiPriority w:val="34"/>
    <w:qFormat/>
    <w:rsid w:val="003402D7"/>
    <w:pPr>
      <w:ind w:left="720"/>
      <w:contextualSpacing/>
    </w:pPr>
  </w:style>
  <w:style w:type="character" w:styleId="Hyperlink">
    <w:name w:val="Hyperlink"/>
    <w:basedOn w:val="DefaultParagraphFont"/>
    <w:uiPriority w:val="99"/>
    <w:unhideWhenUsed/>
    <w:rsid w:val="0026050B"/>
    <w:rPr>
      <w:color w:val="0563C1" w:themeColor="hyperlink"/>
      <w:u w:val="single"/>
    </w:rPr>
  </w:style>
  <w:style w:type="paragraph" w:styleId="BalloonText">
    <w:name w:val="Balloon Text"/>
    <w:basedOn w:val="Normal"/>
    <w:link w:val="BalloonTextChar"/>
    <w:uiPriority w:val="99"/>
    <w:semiHidden/>
    <w:unhideWhenUsed/>
    <w:rsid w:val="003276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76CC"/>
    <w:rPr>
      <w:rFonts w:ascii="Segoe UI" w:hAnsi="Segoe UI" w:cs="Segoe UI"/>
      <w:sz w:val="18"/>
      <w:szCs w:val="18"/>
    </w:rPr>
  </w:style>
  <w:style w:type="character" w:styleId="FollowedHyperlink">
    <w:name w:val="FollowedHyperlink"/>
    <w:basedOn w:val="DefaultParagraphFont"/>
    <w:uiPriority w:val="99"/>
    <w:semiHidden/>
    <w:unhideWhenUsed/>
    <w:rsid w:val="001B2BBC"/>
    <w:rPr>
      <w:color w:val="954F72" w:themeColor="followedHyperlink"/>
      <w:u w:val="single"/>
    </w:rPr>
  </w:style>
  <w:style w:type="character" w:styleId="CommentReference">
    <w:name w:val="annotation reference"/>
    <w:basedOn w:val="DefaultParagraphFont"/>
    <w:uiPriority w:val="99"/>
    <w:semiHidden/>
    <w:unhideWhenUsed/>
    <w:rsid w:val="001B2BBC"/>
    <w:rPr>
      <w:sz w:val="16"/>
      <w:szCs w:val="16"/>
    </w:rPr>
  </w:style>
  <w:style w:type="paragraph" w:styleId="CommentText">
    <w:name w:val="annotation text"/>
    <w:basedOn w:val="Normal"/>
    <w:link w:val="CommentTextChar"/>
    <w:uiPriority w:val="99"/>
    <w:semiHidden/>
    <w:unhideWhenUsed/>
    <w:rsid w:val="001B2BBC"/>
    <w:pPr>
      <w:spacing w:line="240" w:lineRule="auto"/>
    </w:pPr>
    <w:rPr>
      <w:sz w:val="20"/>
      <w:szCs w:val="20"/>
    </w:rPr>
  </w:style>
  <w:style w:type="character" w:customStyle="1" w:styleId="CommentTextChar">
    <w:name w:val="Comment Text Char"/>
    <w:basedOn w:val="DefaultParagraphFont"/>
    <w:link w:val="CommentText"/>
    <w:uiPriority w:val="99"/>
    <w:semiHidden/>
    <w:rsid w:val="001B2BBC"/>
    <w:rPr>
      <w:sz w:val="20"/>
      <w:szCs w:val="20"/>
    </w:rPr>
  </w:style>
  <w:style w:type="paragraph" w:styleId="CommentSubject">
    <w:name w:val="annotation subject"/>
    <w:basedOn w:val="CommentText"/>
    <w:next w:val="CommentText"/>
    <w:link w:val="CommentSubjectChar"/>
    <w:uiPriority w:val="99"/>
    <w:semiHidden/>
    <w:unhideWhenUsed/>
    <w:rsid w:val="001B2BBC"/>
    <w:rPr>
      <w:b/>
      <w:bCs/>
    </w:rPr>
  </w:style>
  <w:style w:type="character" w:customStyle="1" w:styleId="CommentSubjectChar">
    <w:name w:val="Comment Subject Char"/>
    <w:basedOn w:val="CommentTextChar"/>
    <w:link w:val="CommentSubject"/>
    <w:uiPriority w:val="99"/>
    <w:semiHidden/>
    <w:rsid w:val="001B2BBC"/>
    <w:rPr>
      <w:b/>
      <w:bCs/>
      <w:sz w:val="20"/>
      <w:szCs w:val="20"/>
    </w:rPr>
  </w:style>
  <w:style w:type="paragraph" w:styleId="BodyText">
    <w:name w:val="Body Text"/>
    <w:basedOn w:val="Normal"/>
    <w:link w:val="BodyTextChar"/>
    <w:uiPriority w:val="99"/>
    <w:rsid w:val="002B17FA"/>
    <w:pPr>
      <w:spacing w:after="0" w:line="240" w:lineRule="auto"/>
    </w:pPr>
    <w:rPr>
      <w:rFonts w:ascii="HelveticaLT" w:eastAsia="Times New Roman" w:hAnsi="HelveticaLT" w:cs="Times New Roman"/>
      <w:color w:val="000000"/>
      <w:sz w:val="30"/>
      <w:szCs w:val="24"/>
      <w:lang w:val="en-US"/>
    </w:rPr>
  </w:style>
  <w:style w:type="character" w:customStyle="1" w:styleId="BodyTextChar">
    <w:name w:val="Body Text Char"/>
    <w:basedOn w:val="DefaultParagraphFont"/>
    <w:link w:val="BodyText"/>
    <w:uiPriority w:val="99"/>
    <w:rsid w:val="002B17FA"/>
    <w:rPr>
      <w:rFonts w:ascii="HelveticaLT" w:eastAsia="Times New Roman" w:hAnsi="HelveticaLT" w:cs="Times New Roman"/>
      <w:color w:val="000000"/>
      <w:sz w:val="30"/>
      <w:szCs w:val="24"/>
      <w:lang w:val="en-US"/>
    </w:rPr>
  </w:style>
  <w:style w:type="character" w:customStyle="1" w:styleId="ListParagraphChar">
    <w:name w:val="List Paragraph Char"/>
    <w:aliases w:val="Buletai Char,Bullet EY Char,List Paragraph21 Char,List Paragraph1 Char,List Paragraph2 Char,lp1 Char,Bullet 1 Char,Use Case List Paragraph Char,Numbering Char,ERP-List Paragraph Char,List Paragraph11 Char,List Paragraph111 Char"/>
    <w:link w:val="ListParagraph"/>
    <w:uiPriority w:val="34"/>
    <w:locked/>
    <w:rsid w:val="00DA627E"/>
  </w:style>
  <w:style w:type="paragraph" w:styleId="Revision">
    <w:name w:val="Revision"/>
    <w:hidden/>
    <w:uiPriority w:val="99"/>
    <w:semiHidden/>
    <w:rsid w:val="00B719A4"/>
    <w:pPr>
      <w:spacing w:after="0" w:line="240" w:lineRule="auto"/>
    </w:pPr>
  </w:style>
  <w:style w:type="paragraph" w:styleId="FootnoteText">
    <w:name w:val="footnote text"/>
    <w:basedOn w:val="Normal"/>
    <w:link w:val="FootnoteTextChar"/>
    <w:uiPriority w:val="99"/>
    <w:semiHidden/>
    <w:unhideWhenUsed/>
    <w:rsid w:val="00016875"/>
    <w:pPr>
      <w:spacing w:after="0" w:line="240" w:lineRule="auto"/>
    </w:pPr>
    <w:rPr>
      <w:rFonts w:ascii="Calibri" w:eastAsia="Calibri" w:hAnsi="Calibri" w:cs="Arial"/>
      <w:sz w:val="20"/>
      <w:szCs w:val="20"/>
      <w:lang w:eastAsia="lt-LT"/>
    </w:rPr>
  </w:style>
  <w:style w:type="character" w:customStyle="1" w:styleId="FootnoteTextChar">
    <w:name w:val="Footnote Text Char"/>
    <w:basedOn w:val="DefaultParagraphFont"/>
    <w:link w:val="FootnoteText"/>
    <w:uiPriority w:val="99"/>
    <w:semiHidden/>
    <w:rsid w:val="00016875"/>
    <w:rPr>
      <w:rFonts w:ascii="Calibri" w:eastAsia="Calibri" w:hAnsi="Calibri" w:cs="Arial"/>
      <w:sz w:val="20"/>
      <w:szCs w:val="20"/>
      <w:lang w:eastAsia="lt-LT"/>
    </w:rPr>
  </w:style>
  <w:style w:type="character" w:styleId="FootnoteReference">
    <w:name w:val="footnote reference"/>
    <w:uiPriority w:val="99"/>
    <w:semiHidden/>
    <w:unhideWhenUsed/>
    <w:rsid w:val="0001687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olanta.leliuniene@kkj.lt"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vkj.l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vkj.lt/"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kkj.lt/doclib/ojzbn1us77pqs1s39edr5d812zjtequq"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A8CEFAD57D2BCF4D8A0CBFC947CB9A49" ma:contentTypeVersion="10" ma:contentTypeDescription="Kurkite naują dokumentą." ma:contentTypeScope="" ma:versionID="d1ffafd4e9fe1220c8e36ce72d1da4af">
  <xsd:schema xmlns:xsd="http://www.w3.org/2001/XMLSchema" xmlns:xs="http://www.w3.org/2001/XMLSchema" xmlns:p="http://schemas.microsoft.com/office/2006/metadata/properties" xmlns:ns3="d0349497-53a1-4b06-9595-f0ebf580e0c0" targetNamespace="http://schemas.microsoft.com/office/2006/metadata/properties" ma:root="true" ma:fieldsID="875de015801b4e80f9e15a081be6b2bd" ns3:_="">
    <xsd:import namespace="d0349497-53a1-4b06-9595-f0ebf580e0c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349497-53a1-4b06-9595-f0ebf580e0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152F7A-40F9-437D-9D58-B8E811713A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349497-53a1-4b06-9595-f0ebf580e0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C76D6B-D6EC-4D88-A338-81AF6DBC7DC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C0C8FD7-BDB3-470D-9B41-F4EFC5F38790}">
  <ds:schemaRefs>
    <ds:schemaRef ds:uri="http://schemas.openxmlformats.org/officeDocument/2006/bibliography"/>
  </ds:schemaRefs>
</ds:datastoreItem>
</file>

<file path=customXml/itemProps4.xml><?xml version="1.0" encoding="utf-8"?>
<ds:datastoreItem xmlns:ds="http://schemas.openxmlformats.org/officeDocument/2006/customXml" ds:itemID="{461A27F3-144C-48B1-BEAB-4A64726312EB}">
  <ds:schemaRefs>
    <ds:schemaRef ds:uri="http://schemas.microsoft.com/sharepoint/v3/contenttype/forms"/>
  </ds:schemaRefs>
</ds:datastoreItem>
</file>

<file path=docMetadata/LabelInfo.xml><?xml version="1.0" encoding="utf-8"?>
<clbl:labelList xmlns:clbl="http://schemas.microsoft.com/office/2020/mipLabelMetadata">
  <clbl:label id="{b802f925-58db-45de-821f-39d58734365c}" enabled="1" method="Privileged" siteId="{ea88e983-d65a-47b3-adb4-3e1c6d2110d2}" removed="0"/>
</clbl:labelList>
</file>

<file path=docProps/app.xml><?xml version="1.0" encoding="utf-8"?>
<Properties xmlns="http://schemas.openxmlformats.org/officeDocument/2006/extended-properties" xmlns:vt="http://schemas.openxmlformats.org/officeDocument/2006/docPropsVTypes">
  <Template>Normal</Template>
  <TotalTime>1</TotalTime>
  <Pages>9</Pages>
  <Words>16087</Words>
  <Characters>9170</Characters>
  <Application>Microsoft Office Word</Application>
  <DocSecurity>0</DocSecurity>
  <Lines>76</Lines>
  <Paragraphs>50</Paragraphs>
  <ScaleCrop>false</ScaleCrop>
  <Company>UAB TIC</Company>
  <LinksUpToDate>false</LinksUpToDate>
  <CharactersWithSpaces>25207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Viktorija Rudaitė</dc:creator>
  <cp:keywords/>
  <dc:description/>
  <cp:lastModifiedBy>Lina Surgautė</cp:lastModifiedBy>
  <cp:revision>3</cp:revision>
  <dcterms:created xsi:type="dcterms:W3CDTF">2025-10-08T08:16:00Z</dcterms:created>
  <dcterms:modified xsi:type="dcterms:W3CDTF">2025-10-08T08:16:00Z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0x010100A8CEFAD57D2BCF4D8A0CBFC947CB9A49</vt:lpwstr>
  </property>
  <property fmtid="{D5CDD505-2E9C-101B-9397-08002B2CF9AE}" pid="3" name="MSIP_Label_320c693d-44b7-4e16-b3dd-4fcd87401cf5_Enabled">
    <vt:lpwstr>True</vt:lpwstr>
  </property>
  <property fmtid="{D5CDD505-2E9C-101B-9397-08002B2CF9AE}" pid="4" name="MSIP_Label_320c693d-44b7-4e16-b3dd-4fcd87401cf5_SiteId">
    <vt:lpwstr>ea88e983-d65a-47b3-adb4-3e1c6d2110d2</vt:lpwstr>
  </property>
  <property fmtid="{D5CDD505-2E9C-101B-9397-08002B2CF9AE}" pid="5" name="MSIP_Label_320c693d-44b7-4e16-b3dd-4fcd87401cf5_Owner">
    <vt:lpwstr>Deimante.Guobyte@kkj.lt</vt:lpwstr>
  </property>
  <property fmtid="{D5CDD505-2E9C-101B-9397-08002B2CF9AE}" pid="6" name="MSIP_Label_320c693d-44b7-4e16-b3dd-4fcd87401cf5_SetDate">
    <vt:lpwstr>2020-09-10T07:40:29.4916358Z</vt:lpwstr>
  </property>
  <property fmtid="{D5CDD505-2E9C-101B-9397-08002B2CF9AE}" pid="7" name="MSIP_Label_320c693d-44b7-4e16-b3dd-4fcd87401cf5_Name">
    <vt:lpwstr>Viešo naudojimo</vt:lpwstr>
  </property>
  <property fmtid="{D5CDD505-2E9C-101B-9397-08002B2CF9AE}" pid="8" name="MSIP_Label_320c693d-44b7-4e16-b3dd-4fcd87401cf5_Application">
    <vt:lpwstr>Microsoft Azure Information Protection</vt:lpwstr>
  </property>
  <property fmtid="{D5CDD505-2E9C-101B-9397-08002B2CF9AE}" pid="9" name="MSIP_Label_320c693d-44b7-4e16-b3dd-4fcd87401cf5_ActionId">
    <vt:lpwstr>bd9465e5-03f9-4878-b6ac-f473ec75ce49</vt:lpwstr>
  </property>
  <property fmtid="{D5CDD505-2E9C-101B-9397-08002B2CF9AE}" pid="10" name="MSIP_Label_320c693d-44b7-4e16-b3dd-4fcd87401cf5_Extended_MSFT_Method">
    <vt:lpwstr>Manual</vt:lpwstr>
  </property>
  <property fmtid="{D5CDD505-2E9C-101B-9397-08002B2CF9AE}" pid="11" name="MSIP_Label_190751af-2442-49a7-b7b9-9f0bcce858c9_Enabled">
    <vt:lpwstr>True</vt:lpwstr>
  </property>
  <property fmtid="{D5CDD505-2E9C-101B-9397-08002B2CF9AE}" pid="12" name="MSIP_Label_190751af-2442-49a7-b7b9-9f0bcce858c9_SiteId">
    <vt:lpwstr>ea88e983-d65a-47b3-adb4-3e1c6d2110d2</vt:lpwstr>
  </property>
  <property fmtid="{D5CDD505-2E9C-101B-9397-08002B2CF9AE}" pid="13" name="MSIP_Label_190751af-2442-49a7-b7b9-9f0bcce858c9_Owner">
    <vt:lpwstr>Deimante.Guobyte@kkj.lt</vt:lpwstr>
  </property>
  <property fmtid="{D5CDD505-2E9C-101B-9397-08002B2CF9AE}" pid="14" name="MSIP_Label_190751af-2442-49a7-b7b9-9f0bcce858c9_SetDate">
    <vt:lpwstr>2020-09-10T07:40:29.4916358Z</vt:lpwstr>
  </property>
  <property fmtid="{D5CDD505-2E9C-101B-9397-08002B2CF9AE}" pid="15" name="MSIP_Label_190751af-2442-49a7-b7b9-9f0bcce858c9_Name">
    <vt:lpwstr>Be žymos</vt:lpwstr>
  </property>
  <property fmtid="{D5CDD505-2E9C-101B-9397-08002B2CF9AE}" pid="16" name="MSIP_Label_190751af-2442-49a7-b7b9-9f0bcce858c9_Application">
    <vt:lpwstr>Microsoft Azure Information Protection</vt:lpwstr>
  </property>
  <property fmtid="{D5CDD505-2E9C-101B-9397-08002B2CF9AE}" pid="17" name="MSIP_Label_190751af-2442-49a7-b7b9-9f0bcce858c9_ActionId">
    <vt:lpwstr>bd9465e5-03f9-4878-b6ac-f473ec75ce49</vt:lpwstr>
  </property>
  <property fmtid="{D5CDD505-2E9C-101B-9397-08002B2CF9AE}" pid="18" name="MSIP_Label_190751af-2442-49a7-b7b9-9f0bcce858c9_Parent">
    <vt:lpwstr>320c693d-44b7-4e16-b3dd-4fcd87401cf5</vt:lpwstr>
  </property>
  <property fmtid="{D5CDD505-2E9C-101B-9397-08002B2CF9AE}" pid="19" name="MSIP_Label_190751af-2442-49a7-b7b9-9f0bcce858c9_Extended_MSFT_Method">
    <vt:lpwstr>Manual</vt:lpwstr>
  </property>
  <property fmtid="{D5CDD505-2E9C-101B-9397-08002B2CF9AE}" pid="20" name="Sensitivity">
    <vt:lpwstr>Viešo naudojimo Be žymos</vt:lpwstr>
  </property>
</Properties>
</file>